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9F1" w:rsidRPr="003B70B0" w:rsidRDefault="000179F1" w:rsidP="003B70B0">
      <w:pPr>
        <w:widowControl w:val="0"/>
        <w:suppressAutoHyphens/>
        <w:spacing w:after="0" w:line="240" w:lineRule="auto"/>
        <w:jc w:val="center"/>
        <w:rPr>
          <w:rFonts w:ascii="Times New Roman" w:eastAsia="Lucida Sans Unicode" w:hAnsi="Times New Roman" w:cs="Times New Roman"/>
          <w:b/>
          <w:caps/>
          <w:color w:val="000000"/>
          <w:sz w:val="28"/>
          <w:szCs w:val="28"/>
          <w:lang w:eastAsia="ko-KR" w:bidi="en-US"/>
        </w:rPr>
      </w:pPr>
      <w:r w:rsidRPr="003B70B0">
        <w:rPr>
          <w:rFonts w:ascii="Times New Roman" w:eastAsia="Lucida Sans Unicode" w:hAnsi="Times New Roman" w:cs="Times New Roman"/>
          <w:b/>
          <w:caps/>
          <w:color w:val="000000"/>
          <w:sz w:val="28"/>
          <w:szCs w:val="28"/>
          <w:lang w:eastAsia="ko-KR" w:bidi="en-US"/>
        </w:rPr>
        <w:t xml:space="preserve">Министерство образования и науки </w:t>
      </w:r>
    </w:p>
    <w:p w:rsidR="000179F1" w:rsidRPr="003B70B0" w:rsidRDefault="000179F1" w:rsidP="003B70B0">
      <w:pPr>
        <w:widowControl w:val="0"/>
        <w:suppressAutoHyphens/>
        <w:spacing w:after="0" w:line="240" w:lineRule="auto"/>
        <w:jc w:val="center"/>
        <w:rPr>
          <w:rFonts w:ascii="Times New Roman" w:eastAsia="Lucida Sans Unicode" w:hAnsi="Times New Roman" w:cs="Times New Roman"/>
          <w:b/>
          <w:caps/>
          <w:color w:val="000000"/>
          <w:sz w:val="28"/>
          <w:szCs w:val="28"/>
          <w:lang w:eastAsia="ko-KR" w:bidi="en-US"/>
        </w:rPr>
      </w:pPr>
      <w:r w:rsidRPr="003B70B0">
        <w:rPr>
          <w:rFonts w:ascii="Times New Roman" w:eastAsia="Lucida Sans Unicode" w:hAnsi="Times New Roman" w:cs="Times New Roman"/>
          <w:b/>
          <w:caps/>
          <w:color w:val="000000"/>
          <w:sz w:val="28"/>
          <w:szCs w:val="28"/>
          <w:lang w:eastAsia="ko-KR" w:bidi="en-US"/>
        </w:rPr>
        <w:t>Республики Казахстан</w:t>
      </w: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b/>
          <w:caps/>
          <w:color w:val="000000"/>
          <w:sz w:val="28"/>
          <w:szCs w:val="28"/>
          <w:lang w:eastAsia="ko-KR" w:bidi="en-US"/>
        </w:rPr>
      </w:pPr>
    </w:p>
    <w:p w:rsidR="000179F1" w:rsidRPr="003B70B0" w:rsidRDefault="000179F1" w:rsidP="003B70B0">
      <w:pPr>
        <w:widowControl w:val="0"/>
        <w:suppressAutoHyphens/>
        <w:spacing w:after="0" w:line="240" w:lineRule="auto"/>
        <w:jc w:val="center"/>
        <w:rPr>
          <w:rFonts w:ascii="Times New Roman" w:eastAsia="Lucida Sans Unicode" w:hAnsi="Times New Roman" w:cs="Times New Roman"/>
          <w:b/>
          <w:caps/>
          <w:color w:val="000000"/>
          <w:sz w:val="28"/>
          <w:szCs w:val="28"/>
          <w:lang w:eastAsia="ko-KR" w:bidi="en-US"/>
        </w:rPr>
      </w:pPr>
      <w:r w:rsidRPr="003B70B0">
        <w:rPr>
          <w:rFonts w:ascii="Times New Roman" w:eastAsia="Lucida Sans Unicode" w:hAnsi="Times New Roman" w:cs="Times New Roman"/>
          <w:b/>
          <w:caps/>
          <w:color w:val="000000"/>
          <w:sz w:val="28"/>
          <w:szCs w:val="28"/>
          <w:lang w:eastAsia="ko-KR" w:bidi="en-US"/>
        </w:rPr>
        <w:t xml:space="preserve">южно-казахстанский </w:t>
      </w:r>
    </w:p>
    <w:p w:rsidR="000179F1" w:rsidRPr="003B70B0" w:rsidRDefault="00921548" w:rsidP="003B70B0">
      <w:pPr>
        <w:widowControl w:val="0"/>
        <w:suppressAutoHyphens/>
        <w:spacing w:after="0" w:line="240" w:lineRule="auto"/>
        <w:jc w:val="center"/>
        <w:rPr>
          <w:rFonts w:ascii="Times New Roman" w:eastAsia="Lucida Sans Unicode" w:hAnsi="Times New Roman" w:cs="Times New Roman"/>
          <w:b/>
          <w:caps/>
          <w:color w:val="000000"/>
          <w:sz w:val="28"/>
          <w:szCs w:val="28"/>
          <w:lang w:eastAsia="ko-KR" w:bidi="en-US"/>
        </w:rPr>
      </w:pPr>
      <w:r>
        <w:rPr>
          <w:rFonts w:ascii="Times New Roman" w:eastAsia="Lucida Sans Unicode" w:hAnsi="Times New Roman" w:cs="Times New Roman"/>
          <w:b/>
          <w:caps/>
          <w:color w:val="000000"/>
          <w:sz w:val="28"/>
          <w:szCs w:val="28"/>
          <w:lang w:eastAsia="ko-KR" w:bidi="en-US"/>
        </w:rPr>
        <w:t xml:space="preserve">государственный университет </w:t>
      </w:r>
      <w:r>
        <w:rPr>
          <w:rFonts w:ascii="Times New Roman" w:eastAsia="Lucida Sans Unicode" w:hAnsi="Times New Roman" w:cs="Times New Roman"/>
          <w:b/>
          <w:color w:val="000000"/>
          <w:sz w:val="28"/>
          <w:szCs w:val="28"/>
          <w:lang w:val="kk-KZ" w:eastAsia="ko-KR" w:bidi="en-US"/>
        </w:rPr>
        <w:t>им</w:t>
      </w:r>
      <w:r w:rsidR="000179F1" w:rsidRPr="003B70B0">
        <w:rPr>
          <w:rFonts w:ascii="Times New Roman" w:eastAsia="Lucida Sans Unicode" w:hAnsi="Times New Roman" w:cs="Times New Roman"/>
          <w:b/>
          <w:caps/>
          <w:color w:val="000000"/>
          <w:sz w:val="28"/>
          <w:szCs w:val="28"/>
          <w:lang w:eastAsia="ko-KR" w:bidi="en-US"/>
        </w:rPr>
        <w:t>. м.ауЭзова</w:t>
      </w: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b/>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b/>
          <w:color w:val="000000"/>
          <w:sz w:val="28"/>
          <w:szCs w:val="28"/>
          <w:lang w:eastAsia="ko-KR" w:bidi="en-US"/>
        </w:rPr>
      </w:pPr>
    </w:p>
    <w:p w:rsidR="000179F1" w:rsidRPr="003B70B0" w:rsidRDefault="000179F1" w:rsidP="003B70B0">
      <w:pPr>
        <w:widowControl w:val="0"/>
        <w:suppressAutoHyphens/>
        <w:spacing w:after="0" w:line="240" w:lineRule="auto"/>
        <w:jc w:val="center"/>
        <w:rPr>
          <w:rFonts w:ascii="Times New Roman" w:eastAsia="Lucida Sans Unicode" w:hAnsi="Times New Roman" w:cs="Times New Roman"/>
          <w:b/>
          <w:color w:val="000000"/>
          <w:sz w:val="28"/>
          <w:szCs w:val="28"/>
          <w:lang w:eastAsia="ko-KR" w:bidi="en-US"/>
        </w:rPr>
      </w:pPr>
      <w:r w:rsidRPr="003B70B0">
        <w:rPr>
          <w:rFonts w:ascii="Times New Roman" w:eastAsia="Lucida Sans Unicode" w:hAnsi="Times New Roman" w:cs="Times New Roman"/>
          <w:b/>
          <w:color w:val="000000"/>
          <w:sz w:val="28"/>
          <w:szCs w:val="28"/>
          <w:lang w:eastAsia="ko-KR" w:bidi="en-US"/>
        </w:rPr>
        <w:t>Кафедра «Всеобщая история и музейное дело»</w:t>
      </w:r>
    </w:p>
    <w:p w:rsidR="000179F1" w:rsidRPr="003B70B0" w:rsidRDefault="000179F1" w:rsidP="003B70B0">
      <w:pPr>
        <w:widowControl w:val="0"/>
        <w:suppressAutoHyphens/>
        <w:spacing w:after="0" w:line="240" w:lineRule="auto"/>
        <w:ind w:firstLine="567"/>
        <w:rPr>
          <w:rFonts w:ascii="Times New Roman" w:eastAsia="Lucida Sans Unicode" w:hAnsi="Times New Roman" w:cs="Times New Roman"/>
          <w:b/>
          <w:color w:val="000000"/>
          <w:sz w:val="28"/>
          <w:szCs w:val="28"/>
          <w:lang w:eastAsia="ko-KR" w:bidi="en-US"/>
        </w:rPr>
      </w:pPr>
    </w:p>
    <w:p w:rsidR="000179F1" w:rsidRPr="003B70B0" w:rsidRDefault="000179F1" w:rsidP="003B70B0">
      <w:pPr>
        <w:widowControl w:val="0"/>
        <w:suppressAutoHyphens/>
        <w:spacing w:after="0" w:line="240" w:lineRule="auto"/>
        <w:ind w:firstLine="567"/>
        <w:rPr>
          <w:rFonts w:ascii="Times New Roman" w:eastAsia="Lucida Sans Unicode" w:hAnsi="Times New Roman" w:cs="Times New Roman"/>
          <w:b/>
          <w:color w:val="000000"/>
          <w:sz w:val="28"/>
          <w:szCs w:val="28"/>
          <w:lang w:eastAsia="ko-KR" w:bidi="en-US"/>
        </w:rPr>
      </w:pPr>
    </w:p>
    <w:p w:rsidR="000179F1" w:rsidRPr="003B70B0" w:rsidRDefault="000179F1" w:rsidP="003B70B0">
      <w:pPr>
        <w:widowControl w:val="0"/>
        <w:suppressAutoHyphens/>
        <w:spacing w:after="0" w:line="240" w:lineRule="auto"/>
        <w:ind w:firstLine="567"/>
        <w:rPr>
          <w:rFonts w:ascii="Times New Roman" w:eastAsia="Lucida Sans Unicode" w:hAnsi="Times New Roman" w:cs="Times New Roman"/>
          <w:b/>
          <w:color w:val="000000"/>
          <w:sz w:val="28"/>
          <w:szCs w:val="28"/>
          <w:lang w:eastAsia="ko-KR" w:bidi="en-US"/>
        </w:rPr>
      </w:pPr>
    </w:p>
    <w:p w:rsidR="000179F1" w:rsidRPr="003B70B0" w:rsidRDefault="000179F1" w:rsidP="003B70B0">
      <w:pPr>
        <w:widowControl w:val="0"/>
        <w:suppressAutoHyphens/>
        <w:spacing w:after="0" w:line="240" w:lineRule="auto"/>
        <w:ind w:firstLine="567"/>
        <w:rPr>
          <w:rFonts w:ascii="Times New Roman" w:eastAsia="Lucida Sans Unicode" w:hAnsi="Times New Roman" w:cs="Times New Roman"/>
          <w:b/>
          <w:color w:val="000000"/>
          <w:sz w:val="28"/>
          <w:szCs w:val="28"/>
          <w:lang w:eastAsia="ko-KR" w:bidi="en-US"/>
        </w:rPr>
      </w:pPr>
    </w:p>
    <w:p w:rsidR="000179F1" w:rsidRPr="003B70B0" w:rsidRDefault="000179F1" w:rsidP="003B70B0">
      <w:pPr>
        <w:widowControl w:val="0"/>
        <w:suppressAutoHyphens/>
        <w:spacing w:after="0" w:line="240" w:lineRule="auto"/>
        <w:ind w:firstLine="567"/>
        <w:rPr>
          <w:rFonts w:ascii="Times New Roman" w:eastAsia="Lucida Sans Unicode" w:hAnsi="Times New Roman" w:cs="Times New Roman"/>
          <w:b/>
          <w:color w:val="000000"/>
          <w:sz w:val="28"/>
          <w:szCs w:val="28"/>
          <w:lang w:eastAsia="ko-KR" w:bidi="en-US"/>
        </w:rPr>
      </w:pPr>
    </w:p>
    <w:p w:rsidR="000179F1" w:rsidRPr="003B70B0" w:rsidRDefault="004D3CE0" w:rsidP="003B70B0">
      <w:pPr>
        <w:widowControl w:val="0"/>
        <w:suppressAutoHyphens/>
        <w:spacing w:after="0" w:line="240" w:lineRule="auto"/>
        <w:ind w:firstLine="567"/>
        <w:jc w:val="center"/>
        <w:rPr>
          <w:rFonts w:ascii="Times New Roman" w:eastAsia="Lucida Sans Unicode" w:hAnsi="Times New Roman" w:cs="Times New Roman"/>
          <w:b/>
          <w:color w:val="000000"/>
          <w:sz w:val="28"/>
          <w:szCs w:val="28"/>
          <w:lang w:val="kk-KZ" w:eastAsia="ko-KR" w:bidi="en-US"/>
        </w:rPr>
      </w:pPr>
      <w:r w:rsidRPr="003B70B0">
        <w:rPr>
          <w:rFonts w:ascii="Times New Roman" w:eastAsia="Lucida Sans Unicode" w:hAnsi="Times New Roman" w:cs="Times New Roman"/>
          <w:b/>
          <w:color w:val="000000"/>
          <w:sz w:val="28"/>
          <w:szCs w:val="28"/>
          <w:lang w:eastAsia="ko-KR" w:bidi="en-US"/>
        </w:rPr>
        <w:t>М</w:t>
      </w:r>
      <w:r w:rsidRPr="003B70B0">
        <w:rPr>
          <w:rFonts w:ascii="Times New Roman" w:eastAsia="Lucida Sans Unicode" w:hAnsi="Times New Roman" w:cs="Times New Roman"/>
          <w:b/>
          <w:color w:val="000000"/>
          <w:sz w:val="28"/>
          <w:szCs w:val="28"/>
          <w:lang w:val="kk-KZ" w:eastAsia="ko-KR" w:bidi="en-US"/>
        </w:rPr>
        <w:t>ирзамсеитова Г.Е.</w:t>
      </w: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b/>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b/>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b/>
          <w:color w:val="000000"/>
          <w:sz w:val="28"/>
          <w:szCs w:val="28"/>
          <w:lang w:eastAsia="ko-KR" w:bidi="en-US"/>
        </w:rPr>
      </w:pPr>
    </w:p>
    <w:p w:rsidR="000179F1" w:rsidRPr="003B70B0" w:rsidRDefault="000179F1" w:rsidP="003B70B0">
      <w:pPr>
        <w:widowControl w:val="0"/>
        <w:suppressAutoHyphens/>
        <w:spacing w:after="0" w:line="240" w:lineRule="auto"/>
        <w:jc w:val="center"/>
        <w:rPr>
          <w:rFonts w:ascii="Times New Roman" w:eastAsia="Lucida Sans Unicode" w:hAnsi="Times New Roman" w:cs="Times New Roman"/>
          <w:b/>
          <w:color w:val="000000"/>
          <w:sz w:val="28"/>
          <w:szCs w:val="28"/>
          <w:lang w:val="kk-KZ" w:bidi="en-US"/>
        </w:rPr>
      </w:pPr>
      <w:r w:rsidRPr="003B70B0">
        <w:rPr>
          <w:rFonts w:ascii="Times New Roman" w:eastAsia="Lucida Sans Unicode" w:hAnsi="Times New Roman" w:cs="Times New Roman"/>
          <w:b/>
          <w:color w:val="000000"/>
          <w:sz w:val="28"/>
          <w:szCs w:val="28"/>
          <w:lang w:val="kk-KZ" w:bidi="en-US"/>
        </w:rPr>
        <w:t xml:space="preserve">Методические рекомендации к  изучению дисциплины </w:t>
      </w:r>
    </w:p>
    <w:p w:rsidR="007915FB" w:rsidRPr="003B70B0" w:rsidRDefault="007915FB" w:rsidP="003B70B0">
      <w:pPr>
        <w:widowControl w:val="0"/>
        <w:suppressAutoHyphens/>
        <w:spacing w:after="0" w:line="240" w:lineRule="auto"/>
        <w:jc w:val="center"/>
        <w:rPr>
          <w:rFonts w:ascii="Times New Roman" w:eastAsia="Lucida Sans Unicode" w:hAnsi="Times New Roman" w:cs="Times New Roman"/>
          <w:b/>
          <w:color w:val="000000"/>
          <w:sz w:val="28"/>
          <w:szCs w:val="28"/>
          <w:lang w:val="kk-KZ" w:bidi="en-US"/>
        </w:rPr>
      </w:pPr>
      <w:r w:rsidRPr="003B70B0">
        <w:rPr>
          <w:rFonts w:ascii="Times New Roman" w:eastAsia="Lucida Sans Unicode" w:hAnsi="Times New Roman" w:cs="Times New Roman"/>
          <w:b/>
          <w:color w:val="000000"/>
          <w:sz w:val="28"/>
          <w:szCs w:val="28"/>
          <w:lang w:val="kk-KZ" w:bidi="en-US"/>
        </w:rPr>
        <w:t>«</w:t>
      </w:r>
      <w:r w:rsidR="004D3CE0" w:rsidRPr="003B70B0">
        <w:rPr>
          <w:rFonts w:ascii="Times New Roman" w:eastAsia="Lucida Sans Unicode" w:hAnsi="Times New Roman" w:cs="Times New Roman"/>
          <w:b/>
          <w:color w:val="000000"/>
          <w:sz w:val="28"/>
          <w:szCs w:val="28"/>
          <w:lang w:val="kk-KZ" w:bidi="en-US"/>
        </w:rPr>
        <w:t>Дулатитану</w:t>
      </w:r>
      <w:r w:rsidRPr="003B70B0">
        <w:rPr>
          <w:rFonts w:ascii="Times New Roman" w:eastAsia="Lucida Sans Unicode" w:hAnsi="Times New Roman" w:cs="Times New Roman"/>
          <w:b/>
          <w:color w:val="000000"/>
          <w:sz w:val="28"/>
          <w:szCs w:val="28"/>
          <w:lang w:val="kk-KZ" w:bidi="en-US"/>
        </w:rPr>
        <w:t xml:space="preserve">» </w:t>
      </w:r>
    </w:p>
    <w:p w:rsidR="007915FB" w:rsidRPr="003B70B0" w:rsidRDefault="007915FB" w:rsidP="003B70B0">
      <w:pPr>
        <w:widowControl w:val="0"/>
        <w:suppressAutoHyphens/>
        <w:spacing w:after="0" w:line="240" w:lineRule="auto"/>
        <w:ind w:firstLine="567"/>
        <w:jc w:val="center"/>
        <w:rPr>
          <w:rFonts w:ascii="Times New Roman" w:eastAsia="Lucida Sans Unicode" w:hAnsi="Times New Roman" w:cs="Times New Roman"/>
          <w:b/>
          <w:color w:val="000000"/>
          <w:sz w:val="28"/>
          <w:szCs w:val="28"/>
          <w:lang w:val="kk-KZ" w:bidi="en-US"/>
        </w:rPr>
      </w:pPr>
      <w:r w:rsidRPr="003B70B0">
        <w:rPr>
          <w:rFonts w:ascii="Times New Roman" w:eastAsia="Lucida Sans Unicode" w:hAnsi="Times New Roman" w:cs="Times New Roman"/>
          <w:b/>
          <w:color w:val="000000"/>
          <w:sz w:val="28"/>
          <w:szCs w:val="28"/>
          <w:lang w:val="kk-KZ" w:bidi="en-US"/>
        </w:rPr>
        <w:t xml:space="preserve">для студентов специальности </w:t>
      </w:r>
      <w:r w:rsidRPr="003B70B0">
        <w:rPr>
          <w:rFonts w:ascii="Times New Roman" w:eastAsia="Lucida Sans Unicode" w:hAnsi="Times New Roman" w:cs="Times New Roman"/>
          <w:b/>
          <w:color w:val="000000"/>
          <w:sz w:val="28"/>
          <w:szCs w:val="28"/>
          <w:lang w:val="kk-KZ" w:eastAsia="ru-RU" w:bidi="en-US"/>
        </w:rPr>
        <w:t>5В020300, 5В011400 - История</w:t>
      </w: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val="kk-KZ"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b/>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b/>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jc w:val="center"/>
        <w:rPr>
          <w:rFonts w:ascii="Times New Roman" w:eastAsia="Lucida Sans Unicode" w:hAnsi="Times New Roman" w:cs="Times New Roman"/>
          <w:b/>
          <w:color w:val="000000"/>
          <w:sz w:val="28"/>
          <w:szCs w:val="28"/>
          <w:lang w:val="en-US" w:eastAsia="ko-KR" w:bidi="en-US"/>
        </w:rPr>
      </w:pPr>
    </w:p>
    <w:p w:rsidR="003B70B0" w:rsidRPr="003B70B0" w:rsidRDefault="003B70B0" w:rsidP="003B70B0">
      <w:pPr>
        <w:widowControl w:val="0"/>
        <w:suppressAutoHyphens/>
        <w:spacing w:after="0" w:line="240" w:lineRule="auto"/>
        <w:jc w:val="center"/>
        <w:rPr>
          <w:rFonts w:ascii="Times New Roman" w:eastAsia="Lucida Sans Unicode" w:hAnsi="Times New Roman" w:cs="Times New Roman"/>
          <w:b/>
          <w:color w:val="000000"/>
          <w:sz w:val="28"/>
          <w:szCs w:val="28"/>
          <w:lang w:val="en-US" w:eastAsia="ko-KR" w:bidi="en-US"/>
        </w:rPr>
      </w:pPr>
    </w:p>
    <w:p w:rsidR="003B70B0" w:rsidRPr="003B70B0" w:rsidRDefault="003B70B0" w:rsidP="003B70B0">
      <w:pPr>
        <w:widowControl w:val="0"/>
        <w:suppressAutoHyphens/>
        <w:spacing w:after="0" w:line="240" w:lineRule="auto"/>
        <w:jc w:val="center"/>
        <w:rPr>
          <w:rFonts w:ascii="Times New Roman" w:eastAsia="Lucida Sans Unicode" w:hAnsi="Times New Roman" w:cs="Times New Roman"/>
          <w:b/>
          <w:color w:val="000000"/>
          <w:sz w:val="28"/>
          <w:szCs w:val="28"/>
          <w:lang w:val="en-US" w:eastAsia="ko-KR" w:bidi="en-US"/>
        </w:rPr>
      </w:pPr>
    </w:p>
    <w:p w:rsidR="000179F1" w:rsidRPr="003B70B0" w:rsidRDefault="000179F1" w:rsidP="003B70B0">
      <w:pPr>
        <w:widowControl w:val="0"/>
        <w:suppressAutoHyphens/>
        <w:spacing w:after="0" w:line="240" w:lineRule="auto"/>
        <w:jc w:val="center"/>
        <w:rPr>
          <w:rFonts w:ascii="Times New Roman" w:eastAsia="Lucida Sans Unicode" w:hAnsi="Times New Roman" w:cs="Times New Roman"/>
          <w:b/>
          <w:color w:val="000000"/>
          <w:sz w:val="28"/>
          <w:szCs w:val="28"/>
          <w:lang w:eastAsia="ko-KR" w:bidi="en-US"/>
        </w:rPr>
      </w:pPr>
    </w:p>
    <w:p w:rsidR="000179F1" w:rsidRPr="003B70B0" w:rsidRDefault="00485487" w:rsidP="003B70B0">
      <w:pPr>
        <w:widowControl w:val="0"/>
        <w:suppressAutoHyphens/>
        <w:spacing w:after="0" w:line="240" w:lineRule="auto"/>
        <w:jc w:val="center"/>
        <w:rPr>
          <w:rFonts w:ascii="Times New Roman" w:eastAsia="Lucida Sans Unicode" w:hAnsi="Times New Roman" w:cs="Times New Roman"/>
          <w:b/>
          <w:color w:val="000000"/>
          <w:sz w:val="28"/>
          <w:szCs w:val="28"/>
          <w:lang w:val="kk-KZ" w:eastAsia="ko-KR" w:bidi="en-US"/>
        </w:rPr>
      </w:pPr>
      <w:r w:rsidRPr="003B70B0">
        <w:rPr>
          <w:rFonts w:ascii="Times New Roman" w:eastAsia="Lucida Sans Unicode" w:hAnsi="Times New Roman" w:cs="Times New Roman"/>
          <w:b/>
          <w:noProof/>
          <w:color w:val="000000"/>
          <w:sz w:val="28"/>
          <w:szCs w:val="28"/>
          <w:lang w:eastAsia="ru-RU"/>
        </w:rPr>
        <w:pict>
          <v:oval id="Овал 2" o:spid="_x0000_s1026" style="position:absolute;left:0;text-align:left;margin-left:226.3pt;margin-top:30.25pt;width:41.95pt;height:26.9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" fillcolor="white [3201]" stroked="f" strokeweight="2pt"/>
        </w:pict>
      </w:r>
      <w:r w:rsidR="000179F1" w:rsidRPr="003B70B0">
        <w:rPr>
          <w:rFonts w:ascii="Times New Roman" w:eastAsia="Lucida Sans Unicode" w:hAnsi="Times New Roman" w:cs="Times New Roman"/>
          <w:b/>
          <w:color w:val="000000"/>
          <w:sz w:val="28"/>
          <w:szCs w:val="28"/>
          <w:lang w:eastAsia="ko-KR" w:bidi="en-US"/>
        </w:rPr>
        <w:t>Шымкент, 201</w:t>
      </w:r>
      <w:r w:rsidR="00EC701A" w:rsidRPr="003B70B0">
        <w:rPr>
          <w:rFonts w:ascii="Times New Roman" w:eastAsia="Lucida Sans Unicode" w:hAnsi="Times New Roman" w:cs="Times New Roman"/>
          <w:b/>
          <w:color w:val="000000"/>
          <w:sz w:val="28"/>
          <w:szCs w:val="28"/>
          <w:lang w:eastAsia="ko-KR" w:bidi="en-US"/>
        </w:rPr>
        <w:t>9</w:t>
      </w:r>
    </w:p>
    <w:p w:rsidR="000179F1" w:rsidRPr="003B70B0" w:rsidRDefault="000179F1" w:rsidP="003B70B0">
      <w:pPr>
        <w:widowControl w:val="0"/>
        <w:suppressAutoHyphens/>
        <w:spacing w:after="0" w:line="240" w:lineRule="auto"/>
        <w:ind w:firstLine="567"/>
        <w:rPr>
          <w:rFonts w:ascii="Times New Roman" w:eastAsia="Lucida Sans Unicode" w:hAnsi="Times New Roman" w:cs="Times New Roman"/>
          <w:color w:val="000000"/>
          <w:sz w:val="28"/>
          <w:szCs w:val="28"/>
          <w:lang w:bidi="en-US"/>
        </w:rPr>
        <w:sectPr w:rsidR="000179F1" w:rsidRPr="003B70B0" w:rsidSect="00723C90">
          <w:footerReference w:type="even" r:id="rId8"/>
          <w:footerReference w:type="default" r:id="rId9"/>
          <w:footerReference w:type="first" r:id="rId10"/>
          <w:pgSz w:w="11906" w:h="16838" w:code="9"/>
          <w:pgMar w:top="1134" w:right="964" w:bottom="1134" w:left="1134" w:header="709" w:footer="709" w:gutter="0"/>
          <w:cols w:space="708"/>
          <w:docGrid w:linePitch="360"/>
        </w:sectPr>
      </w:pPr>
    </w:p>
    <w:p w:rsidR="000179F1" w:rsidRPr="003B70B0" w:rsidRDefault="000179F1" w:rsidP="003B70B0">
      <w:pPr>
        <w:widowControl w:val="0"/>
        <w:suppressAutoHyphens/>
        <w:spacing w:after="0" w:line="240" w:lineRule="auto"/>
        <w:rPr>
          <w:rFonts w:ascii="Times New Roman" w:eastAsia="Lucida Sans Unicode" w:hAnsi="Times New Roman" w:cs="Times New Roman"/>
          <w:color w:val="000000"/>
          <w:sz w:val="28"/>
          <w:szCs w:val="28"/>
          <w:lang w:bidi="en-US"/>
        </w:rPr>
      </w:pPr>
      <w:r w:rsidRPr="003B70B0">
        <w:rPr>
          <w:rFonts w:ascii="Times New Roman" w:eastAsia="Lucida Sans Unicode" w:hAnsi="Times New Roman" w:cs="Times New Roman"/>
          <w:color w:val="000000"/>
          <w:sz w:val="28"/>
          <w:szCs w:val="28"/>
          <w:lang w:bidi="en-US"/>
        </w:rPr>
        <w:lastRenderedPageBreak/>
        <w:t>ББК 78.5я73</w:t>
      </w:r>
    </w:p>
    <w:p w:rsidR="000179F1" w:rsidRPr="003B70B0" w:rsidRDefault="000179F1" w:rsidP="003B70B0">
      <w:pPr>
        <w:widowControl w:val="0"/>
        <w:suppressAutoHyphens/>
        <w:spacing w:after="0" w:line="240" w:lineRule="auto"/>
        <w:jc w:val="both"/>
        <w:rPr>
          <w:rFonts w:ascii="Times New Roman" w:eastAsia="Lucida Sans Unicode" w:hAnsi="Times New Roman" w:cs="Times New Roman"/>
          <w:color w:val="000000"/>
          <w:sz w:val="28"/>
          <w:szCs w:val="28"/>
          <w:lang w:eastAsia="ko-KR" w:bidi="en-US"/>
        </w:rPr>
      </w:pPr>
      <w:r w:rsidRPr="003B70B0">
        <w:rPr>
          <w:rFonts w:ascii="Times New Roman" w:eastAsia="Lucida Sans Unicode" w:hAnsi="Times New Roman" w:cs="Times New Roman"/>
          <w:color w:val="000000"/>
          <w:sz w:val="28"/>
          <w:szCs w:val="28"/>
          <w:lang w:bidi="en-US"/>
        </w:rPr>
        <w:t>И85</w:t>
      </w: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E675FE" w:rsidP="003B70B0">
      <w:pPr>
        <w:widowControl w:val="0"/>
        <w:suppressAutoHyphens/>
        <w:spacing w:after="0" w:line="240" w:lineRule="auto"/>
        <w:jc w:val="both"/>
        <w:rPr>
          <w:rFonts w:ascii="Times New Roman" w:eastAsia="Lucida Sans Unicode" w:hAnsi="Times New Roman" w:cs="Times New Roman"/>
          <w:sz w:val="28"/>
          <w:szCs w:val="28"/>
          <w:lang w:eastAsia="ko-KR" w:bidi="en-US"/>
        </w:rPr>
      </w:pPr>
      <w:r w:rsidRPr="003B70B0">
        <w:rPr>
          <w:rFonts w:ascii="Times New Roman" w:eastAsia="Lucida Sans Unicode" w:hAnsi="Times New Roman" w:cs="Times New Roman"/>
          <w:color w:val="000000"/>
          <w:sz w:val="28"/>
          <w:szCs w:val="28"/>
          <w:lang w:eastAsia="ko-KR" w:bidi="en-US"/>
        </w:rPr>
        <w:t>Составитель:  М</w:t>
      </w:r>
      <w:r w:rsidRPr="003B70B0">
        <w:rPr>
          <w:rFonts w:ascii="Times New Roman" w:eastAsia="Lucida Sans Unicode" w:hAnsi="Times New Roman" w:cs="Times New Roman"/>
          <w:color w:val="000000"/>
          <w:sz w:val="28"/>
          <w:szCs w:val="28"/>
          <w:lang w:val="kk-KZ" w:eastAsia="ko-KR" w:bidi="en-US"/>
        </w:rPr>
        <w:t>ирзамсеитова Г.Е.</w:t>
      </w:r>
      <w:r w:rsidR="000179F1" w:rsidRPr="003B70B0">
        <w:rPr>
          <w:rFonts w:ascii="Times New Roman" w:eastAsia="Lucida Sans Unicode" w:hAnsi="Times New Roman" w:cs="Times New Roman"/>
          <w:color w:val="000000"/>
          <w:sz w:val="28"/>
          <w:szCs w:val="28"/>
          <w:lang w:val="kk-KZ" w:bidi="en-US"/>
        </w:rPr>
        <w:t xml:space="preserve"> Методические рекомендации к  изучению дисциплины </w:t>
      </w:r>
      <w:r w:rsidR="007915FB" w:rsidRPr="003B70B0">
        <w:rPr>
          <w:rFonts w:ascii="Times New Roman" w:eastAsia="Lucida Sans Unicode" w:hAnsi="Times New Roman" w:cs="Times New Roman"/>
          <w:color w:val="000000"/>
          <w:sz w:val="28"/>
          <w:szCs w:val="28"/>
          <w:lang w:val="kk-KZ" w:bidi="en-US"/>
        </w:rPr>
        <w:t>«</w:t>
      </w:r>
      <w:r w:rsidRPr="003B70B0">
        <w:rPr>
          <w:rFonts w:ascii="Times New Roman" w:eastAsia="Lucida Sans Unicode" w:hAnsi="Times New Roman" w:cs="Times New Roman"/>
          <w:color w:val="000000"/>
          <w:sz w:val="28"/>
          <w:szCs w:val="28"/>
          <w:lang w:val="kk-KZ" w:bidi="en-US"/>
        </w:rPr>
        <w:t>Дулатитану</w:t>
      </w:r>
      <w:r w:rsidR="007915FB" w:rsidRPr="003B70B0">
        <w:rPr>
          <w:rFonts w:ascii="Times New Roman" w:eastAsia="Lucida Sans Unicode" w:hAnsi="Times New Roman" w:cs="Times New Roman"/>
          <w:color w:val="000000"/>
          <w:sz w:val="28"/>
          <w:szCs w:val="28"/>
          <w:lang w:val="kk-KZ" w:bidi="en-US"/>
        </w:rPr>
        <w:t xml:space="preserve">» для студентов специальности  </w:t>
      </w:r>
      <w:r w:rsidR="007915FB" w:rsidRPr="003B70B0">
        <w:rPr>
          <w:rFonts w:ascii="Times New Roman" w:eastAsia="Lucida Sans Unicode" w:hAnsi="Times New Roman" w:cs="Times New Roman"/>
          <w:color w:val="000000"/>
          <w:sz w:val="28"/>
          <w:szCs w:val="28"/>
          <w:lang w:val="kk-KZ" w:eastAsia="ru-RU" w:bidi="en-US"/>
        </w:rPr>
        <w:t>5В020300, 5В011400 –История</w:t>
      </w:r>
      <w:r w:rsidR="000179F1" w:rsidRPr="003B70B0">
        <w:rPr>
          <w:rFonts w:ascii="Times New Roman" w:eastAsia="Lucida Sans Unicode" w:hAnsi="Times New Roman" w:cs="Times New Roman"/>
          <w:color w:val="000000"/>
          <w:sz w:val="28"/>
          <w:szCs w:val="28"/>
          <w:lang w:eastAsia="ko-KR" w:bidi="en-US"/>
        </w:rPr>
        <w:t xml:space="preserve">- Шымкент: ЮКГУ им. М.Ауэзова,  </w:t>
      </w:r>
      <w:r w:rsidRPr="003B70B0">
        <w:rPr>
          <w:rFonts w:ascii="Times New Roman" w:eastAsia="Lucida Sans Unicode" w:hAnsi="Times New Roman" w:cs="Times New Roman"/>
          <w:color w:val="000000"/>
          <w:sz w:val="28"/>
          <w:szCs w:val="28"/>
          <w:lang w:val="kk-KZ" w:eastAsia="ko-KR" w:bidi="en-US"/>
        </w:rPr>
        <w:t>201</w:t>
      </w:r>
      <w:r w:rsidRPr="003B70B0">
        <w:rPr>
          <w:rFonts w:ascii="Times New Roman" w:eastAsia="Lucida Sans Unicode" w:hAnsi="Times New Roman" w:cs="Times New Roman"/>
          <w:color w:val="000000"/>
          <w:sz w:val="28"/>
          <w:szCs w:val="28"/>
          <w:lang w:eastAsia="ko-KR" w:bidi="en-US"/>
        </w:rPr>
        <w:t>9</w:t>
      </w:r>
      <w:r w:rsidR="000179F1" w:rsidRPr="003B70B0">
        <w:rPr>
          <w:rFonts w:ascii="Times New Roman" w:eastAsia="Lucida Sans Unicode" w:hAnsi="Times New Roman" w:cs="Times New Roman"/>
          <w:color w:val="000000"/>
          <w:sz w:val="28"/>
          <w:szCs w:val="28"/>
          <w:lang w:eastAsia="ko-KR" w:bidi="en-US"/>
        </w:rPr>
        <w:t>.</w:t>
      </w:r>
      <w:r w:rsidR="000179F1" w:rsidRPr="003B70B0">
        <w:rPr>
          <w:rFonts w:ascii="Times New Roman" w:eastAsia="Lucida Sans Unicode" w:hAnsi="Times New Roman" w:cs="Times New Roman"/>
          <w:color w:val="000000"/>
          <w:sz w:val="28"/>
          <w:szCs w:val="28"/>
          <w:lang w:val="kk-KZ" w:eastAsia="ko-KR" w:bidi="en-US"/>
        </w:rPr>
        <w:t>-</w:t>
      </w:r>
      <w:r w:rsidR="000179F1" w:rsidRPr="003B70B0">
        <w:rPr>
          <w:rFonts w:ascii="Times New Roman" w:eastAsia="Lucida Sans Unicode" w:hAnsi="Times New Roman" w:cs="Times New Roman"/>
          <w:color w:val="000000"/>
          <w:sz w:val="28"/>
          <w:szCs w:val="28"/>
          <w:lang w:eastAsia="ko-KR" w:bidi="en-US"/>
        </w:rPr>
        <w:t xml:space="preserve"> </w:t>
      </w:r>
      <w:r w:rsidR="009F1615">
        <w:rPr>
          <w:rFonts w:ascii="Times New Roman" w:eastAsia="Lucida Sans Unicode" w:hAnsi="Times New Roman" w:cs="Times New Roman"/>
          <w:color w:val="000000"/>
          <w:sz w:val="28"/>
          <w:szCs w:val="28"/>
          <w:lang w:val="kk-KZ" w:eastAsia="ko-KR" w:bidi="en-US"/>
        </w:rPr>
        <w:t>48</w:t>
      </w:r>
      <w:r w:rsidR="000179F1" w:rsidRPr="003B70B0">
        <w:rPr>
          <w:rFonts w:ascii="Times New Roman" w:eastAsia="Lucida Sans Unicode" w:hAnsi="Times New Roman" w:cs="Times New Roman"/>
          <w:sz w:val="28"/>
          <w:szCs w:val="28"/>
          <w:lang w:eastAsia="ko-KR" w:bidi="en-US"/>
        </w:rPr>
        <w:t>с.</w:t>
      </w: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r w:rsidRPr="003B70B0">
        <w:rPr>
          <w:rFonts w:ascii="Times New Roman" w:eastAsia="Lucida Sans Unicode" w:hAnsi="Times New Roman" w:cs="Times New Roman"/>
          <w:color w:val="000000"/>
          <w:sz w:val="28"/>
          <w:szCs w:val="28"/>
          <w:lang w:eastAsia="ko-KR" w:bidi="en-US"/>
        </w:rPr>
        <w:tab/>
      </w:r>
    </w:p>
    <w:p w:rsidR="000179F1" w:rsidRPr="003B70B0" w:rsidRDefault="000179F1" w:rsidP="003B70B0">
      <w:pPr>
        <w:widowControl w:val="0"/>
        <w:tabs>
          <w:tab w:val="num" w:pos="900"/>
        </w:tabs>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r w:rsidRPr="003B70B0">
        <w:rPr>
          <w:rFonts w:ascii="Times New Roman" w:eastAsia="Lucida Sans Unicode" w:hAnsi="Times New Roman" w:cs="Times New Roman"/>
          <w:color w:val="000000"/>
          <w:sz w:val="28"/>
          <w:szCs w:val="28"/>
          <w:lang w:eastAsia="ko-KR" w:bidi="en-US"/>
        </w:rPr>
        <w:t xml:space="preserve">Методические указания составлены в соответствии с требованиями учебного плана и программой дисциплины </w:t>
      </w:r>
      <w:r w:rsidRPr="003B70B0">
        <w:rPr>
          <w:rFonts w:ascii="Times New Roman" w:eastAsia="Lucida Sans Unicode" w:hAnsi="Times New Roman" w:cs="Times New Roman"/>
          <w:color w:val="000000"/>
          <w:sz w:val="28"/>
          <w:szCs w:val="28"/>
          <w:lang w:val="kk-KZ" w:bidi="en-US"/>
        </w:rPr>
        <w:t>«</w:t>
      </w:r>
      <w:r w:rsidR="006D0C2C" w:rsidRPr="003B70B0">
        <w:rPr>
          <w:rFonts w:ascii="Times New Roman" w:eastAsia="Lucida Sans Unicode" w:hAnsi="Times New Roman" w:cs="Times New Roman"/>
          <w:color w:val="000000"/>
          <w:sz w:val="28"/>
          <w:szCs w:val="28"/>
          <w:lang w:val="kk-KZ" w:bidi="en-US"/>
        </w:rPr>
        <w:t>Дулатитану</w:t>
      </w:r>
      <w:r w:rsidRPr="003B70B0">
        <w:rPr>
          <w:rFonts w:ascii="Times New Roman" w:eastAsia="Lucida Sans Unicode" w:hAnsi="Times New Roman" w:cs="Times New Roman"/>
          <w:color w:val="000000"/>
          <w:sz w:val="28"/>
          <w:szCs w:val="28"/>
          <w:lang w:val="kk-KZ" w:bidi="en-US"/>
        </w:rPr>
        <w:t>»  и</w:t>
      </w:r>
      <w:r w:rsidRPr="003B70B0">
        <w:rPr>
          <w:rFonts w:ascii="Times New Roman" w:eastAsia="Lucida Sans Unicode" w:hAnsi="Times New Roman" w:cs="Times New Roman"/>
          <w:color w:val="000000"/>
          <w:sz w:val="28"/>
          <w:szCs w:val="28"/>
          <w:lang w:eastAsia="ko-KR" w:bidi="en-US"/>
        </w:rPr>
        <w:t xml:space="preserve"> включают методические указания по изучению дисциплин</w:t>
      </w:r>
      <w:r w:rsidR="006D0C2C" w:rsidRPr="003B70B0">
        <w:rPr>
          <w:rFonts w:ascii="Times New Roman" w:eastAsia="Lucida Sans Unicode" w:hAnsi="Times New Roman" w:cs="Times New Roman"/>
          <w:color w:val="000000"/>
          <w:sz w:val="28"/>
          <w:szCs w:val="28"/>
          <w:lang w:eastAsia="ko-KR" w:bidi="en-US"/>
        </w:rPr>
        <w:t xml:space="preserve">ы: тематика лекций, </w:t>
      </w:r>
      <w:r w:rsidR="006D0C2C" w:rsidRPr="003B70B0">
        <w:rPr>
          <w:rFonts w:ascii="Times New Roman" w:eastAsia="Lucida Sans Unicode" w:hAnsi="Times New Roman" w:cs="Times New Roman"/>
          <w:color w:val="000000"/>
          <w:sz w:val="28"/>
          <w:szCs w:val="28"/>
          <w:lang w:val="kk-KZ" w:eastAsia="ko-KR" w:bidi="en-US"/>
        </w:rPr>
        <w:t>семинарских</w:t>
      </w:r>
      <w:r w:rsidRPr="003B70B0">
        <w:rPr>
          <w:rFonts w:ascii="Times New Roman" w:eastAsia="Lucida Sans Unicode" w:hAnsi="Times New Roman" w:cs="Times New Roman"/>
          <w:color w:val="000000"/>
          <w:sz w:val="28"/>
          <w:szCs w:val="28"/>
          <w:lang w:eastAsia="ko-KR" w:bidi="en-US"/>
        </w:rPr>
        <w:t xml:space="preserve"> занятий, предлагаются темы к самостоятельным работам. </w:t>
      </w: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r w:rsidRPr="003B70B0">
        <w:rPr>
          <w:rFonts w:ascii="Times New Roman" w:eastAsia="Lucida Sans Unicode" w:hAnsi="Times New Roman" w:cs="Times New Roman"/>
          <w:color w:val="000000"/>
          <w:sz w:val="28"/>
          <w:szCs w:val="28"/>
          <w:lang w:eastAsia="ko-KR" w:bidi="en-US"/>
        </w:rPr>
        <w:tab/>
      </w: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val="kk-KZ" w:eastAsia="ko-KR" w:bidi="en-US"/>
        </w:rPr>
      </w:pPr>
      <w:r w:rsidRPr="003B70B0">
        <w:rPr>
          <w:rFonts w:ascii="Times New Roman" w:eastAsia="Lucida Sans Unicode" w:hAnsi="Times New Roman" w:cs="Times New Roman"/>
          <w:color w:val="000000"/>
          <w:sz w:val="28"/>
          <w:szCs w:val="28"/>
          <w:lang w:eastAsia="ko-KR" w:bidi="en-US"/>
        </w:rPr>
        <w:t xml:space="preserve">Методические рекомендации к изучению дисциплины предназначены для студентов специальности </w:t>
      </w:r>
      <w:r w:rsidR="007915FB" w:rsidRPr="003B70B0">
        <w:rPr>
          <w:rFonts w:ascii="Times New Roman" w:eastAsia="Lucida Sans Unicode" w:hAnsi="Times New Roman" w:cs="Times New Roman"/>
          <w:color w:val="000000"/>
          <w:sz w:val="28"/>
          <w:szCs w:val="28"/>
          <w:lang w:val="kk-KZ" w:bidi="en-US"/>
        </w:rPr>
        <w:t>«</w:t>
      </w:r>
      <w:r w:rsidR="00BF70CB" w:rsidRPr="003B70B0">
        <w:rPr>
          <w:rFonts w:ascii="Times New Roman" w:eastAsia="Lucida Sans Unicode" w:hAnsi="Times New Roman" w:cs="Times New Roman"/>
          <w:color w:val="000000"/>
          <w:sz w:val="28"/>
          <w:szCs w:val="28"/>
          <w:lang w:val="kk-KZ" w:bidi="en-US"/>
        </w:rPr>
        <w:t>Дулатитану</w:t>
      </w:r>
      <w:r w:rsidR="007915FB" w:rsidRPr="003B70B0">
        <w:rPr>
          <w:rFonts w:ascii="Times New Roman" w:eastAsia="Lucida Sans Unicode" w:hAnsi="Times New Roman" w:cs="Times New Roman"/>
          <w:color w:val="000000"/>
          <w:sz w:val="28"/>
          <w:szCs w:val="28"/>
          <w:lang w:val="kk-KZ" w:bidi="en-US"/>
        </w:rPr>
        <w:t xml:space="preserve">» для студентов специальности  </w:t>
      </w:r>
      <w:r w:rsidR="007915FB" w:rsidRPr="003B70B0">
        <w:rPr>
          <w:rFonts w:ascii="Times New Roman" w:eastAsia="Lucida Sans Unicode" w:hAnsi="Times New Roman" w:cs="Times New Roman"/>
          <w:color w:val="000000"/>
          <w:sz w:val="28"/>
          <w:szCs w:val="28"/>
          <w:lang w:val="kk-KZ" w:eastAsia="ru-RU" w:bidi="en-US"/>
        </w:rPr>
        <w:t>5В020300, 5В011400 –История</w:t>
      </w:r>
      <w:r w:rsidR="007915FB" w:rsidRPr="003B70B0">
        <w:rPr>
          <w:rFonts w:ascii="Times New Roman" w:eastAsia="Lucida Sans Unicode" w:hAnsi="Times New Roman" w:cs="Times New Roman"/>
          <w:color w:val="000000"/>
          <w:sz w:val="28"/>
          <w:szCs w:val="28"/>
          <w:lang w:val="kk-KZ" w:eastAsia="ko-KR" w:bidi="en-US"/>
        </w:rPr>
        <w:t>.</w:t>
      </w: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val="kk-KZ" w:bidi="en-US"/>
        </w:rPr>
      </w:pPr>
      <w:r w:rsidRPr="003B70B0">
        <w:rPr>
          <w:rFonts w:ascii="Times New Roman" w:eastAsia="Lucida Sans Unicode" w:hAnsi="Times New Roman" w:cs="Times New Roman"/>
          <w:color w:val="000000"/>
          <w:sz w:val="28"/>
          <w:szCs w:val="28"/>
          <w:lang w:eastAsia="ko-KR" w:bidi="en-US"/>
        </w:rPr>
        <w:t xml:space="preserve">Рецензент: </w:t>
      </w:r>
      <w:r w:rsidR="009F1615">
        <w:rPr>
          <w:rFonts w:ascii="Times New Roman" w:eastAsia="Lucida Sans Unicode" w:hAnsi="Times New Roman" w:cs="Times New Roman"/>
          <w:color w:val="000000"/>
          <w:sz w:val="28"/>
          <w:szCs w:val="28"/>
          <w:lang w:val="kk-KZ" w:eastAsia="ko-KR" w:bidi="en-US"/>
        </w:rPr>
        <w:t>Мусаева С.Т.</w:t>
      </w:r>
      <w:r w:rsidR="007915FB" w:rsidRPr="003B70B0">
        <w:rPr>
          <w:rFonts w:ascii="Times New Roman" w:eastAsia="Lucida Sans Unicode" w:hAnsi="Times New Roman" w:cs="Times New Roman"/>
          <w:color w:val="000000"/>
          <w:sz w:val="28"/>
          <w:szCs w:val="28"/>
          <w:lang w:val="kk-KZ" w:eastAsia="ko-KR" w:bidi="en-US"/>
        </w:rPr>
        <w:t xml:space="preserve"> – к.и.н., доцент</w:t>
      </w: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bidi="en-US"/>
        </w:rPr>
      </w:pPr>
      <w:r w:rsidRPr="003B70B0">
        <w:rPr>
          <w:rFonts w:ascii="Times New Roman" w:eastAsia="Lucida Sans Unicode" w:hAnsi="Times New Roman" w:cs="Times New Roman"/>
          <w:color w:val="000000"/>
          <w:sz w:val="28"/>
          <w:szCs w:val="28"/>
          <w:lang w:bidi="en-US"/>
        </w:rPr>
        <w:t xml:space="preserve">Рассмотрено и рекомендовано к печати заседанием кафедры «Всеобщая история и музейное дело» </w:t>
      </w:r>
      <w:r w:rsidR="009F1615">
        <w:rPr>
          <w:rFonts w:ascii="Times New Roman" w:eastAsia="Lucida Sans Unicode" w:hAnsi="Times New Roman" w:cs="Times New Roman"/>
          <w:color w:val="000000"/>
          <w:sz w:val="28"/>
          <w:szCs w:val="28"/>
          <w:lang w:val="kk-KZ" w:bidi="en-US"/>
        </w:rPr>
        <w:t xml:space="preserve"> </w:t>
      </w:r>
      <w:r w:rsidRPr="003B70B0">
        <w:rPr>
          <w:rFonts w:ascii="Times New Roman" w:eastAsia="Lucida Sans Unicode" w:hAnsi="Times New Roman" w:cs="Times New Roman"/>
          <w:color w:val="000000"/>
          <w:sz w:val="28"/>
          <w:szCs w:val="28"/>
          <w:lang w:bidi="en-US"/>
        </w:rPr>
        <w:t>(протокол № ___ от «___» ____201</w:t>
      </w:r>
      <w:r w:rsidR="001F6F02" w:rsidRPr="003B70B0">
        <w:rPr>
          <w:rFonts w:ascii="Times New Roman" w:eastAsia="Lucida Sans Unicode" w:hAnsi="Times New Roman" w:cs="Times New Roman"/>
          <w:color w:val="000000"/>
          <w:sz w:val="28"/>
          <w:szCs w:val="28"/>
          <w:lang w:bidi="en-US"/>
        </w:rPr>
        <w:t>9</w:t>
      </w:r>
      <w:r w:rsidRPr="003B70B0">
        <w:rPr>
          <w:rFonts w:ascii="Times New Roman" w:eastAsia="Lucida Sans Unicode" w:hAnsi="Times New Roman" w:cs="Times New Roman"/>
          <w:color w:val="000000"/>
          <w:sz w:val="28"/>
          <w:szCs w:val="28"/>
          <w:lang w:bidi="en-US"/>
        </w:rPr>
        <w:t xml:space="preserve"> г.) </w:t>
      </w:r>
      <w:r w:rsidR="009F1615">
        <w:rPr>
          <w:rFonts w:ascii="Times New Roman" w:eastAsia="Lucida Sans Unicode" w:hAnsi="Times New Roman" w:cs="Times New Roman"/>
          <w:color w:val="000000"/>
          <w:sz w:val="28"/>
          <w:szCs w:val="28"/>
          <w:lang w:val="kk-KZ" w:bidi="en-US"/>
        </w:rPr>
        <w:t xml:space="preserve"> </w:t>
      </w:r>
      <w:r w:rsidRPr="003B70B0">
        <w:rPr>
          <w:rFonts w:ascii="Times New Roman" w:eastAsia="Lucida Sans Unicode" w:hAnsi="Times New Roman" w:cs="Times New Roman"/>
          <w:color w:val="000000"/>
          <w:sz w:val="28"/>
          <w:szCs w:val="28"/>
          <w:lang w:bidi="en-US"/>
        </w:rPr>
        <w:t>и методической комиссией факультета «Педагогика и культура» (протокол №___, от «___» ____201</w:t>
      </w:r>
      <w:r w:rsidR="001F6F02" w:rsidRPr="003B70B0">
        <w:rPr>
          <w:rFonts w:ascii="Times New Roman" w:eastAsia="Lucida Sans Unicode" w:hAnsi="Times New Roman" w:cs="Times New Roman"/>
          <w:color w:val="000000"/>
          <w:sz w:val="28"/>
          <w:szCs w:val="28"/>
          <w:lang w:bidi="en-US"/>
        </w:rPr>
        <w:t>9</w:t>
      </w:r>
      <w:r w:rsidRPr="003B70B0">
        <w:rPr>
          <w:rFonts w:ascii="Times New Roman" w:eastAsia="Lucida Sans Unicode" w:hAnsi="Times New Roman" w:cs="Times New Roman"/>
          <w:color w:val="000000"/>
          <w:sz w:val="28"/>
          <w:szCs w:val="28"/>
          <w:lang w:bidi="en-US"/>
        </w:rPr>
        <w:t xml:space="preserve"> г.)</w:t>
      </w: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jc w:val="both"/>
        <w:rPr>
          <w:rFonts w:ascii="Times New Roman" w:eastAsia="Lucida Sans Unicode" w:hAnsi="Times New Roman" w:cs="Times New Roman"/>
          <w:color w:val="000000"/>
          <w:sz w:val="28"/>
          <w:szCs w:val="28"/>
          <w:lang w:eastAsia="ko-KR" w:bidi="en-US"/>
        </w:rPr>
      </w:pPr>
      <w:r w:rsidRPr="003B70B0">
        <w:rPr>
          <w:rFonts w:ascii="Times New Roman" w:eastAsia="Lucida Sans Unicode" w:hAnsi="Times New Roman" w:cs="Times New Roman"/>
          <w:color w:val="000000"/>
          <w:sz w:val="28"/>
          <w:szCs w:val="28"/>
          <w:lang w:eastAsia="ko-KR" w:bidi="en-US"/>
        </w:rPr>
        <w:t>Рекомендовано к изданию УМС ЮКГУ им. М.Ауэзова</w:t>
      </w:r>
    </w:p>
    <w:p w:rsidR="000179F1" w:rsidRPr="003B70B0" w:rsidRDefault="000179F1" w:rsidP="003B70B0">
      <w:pPr>
        <w:widowControl w:val="0"/>
        <w:suppressAutoHyphens/>
        <w:spacing w:after="0" w:line="240" w:lineRule="auto"/>
        <w:jc w:val="both"/>
        <w:rPr>
          <w:rFonts w:ascii="Times New Roman" w:eastAsia="Lucida Sans Unicode" w:hAnsi="Times New Roman" w:cs="Times New Roman"/>
          <w:color w:val="000000"/>
          <w:sz w:val="28"/>
          <w:szCs w:val="28"/>
          <w:lang w:eastAsia="ko-KR" w:bidi="en-US"/>
        </w:rPr>
      </w:pPr>
      <w:r w:rsidRPr="003B70B0">
        <w:rPr>
          <w:rFonts w:ascii="Times New Roman" w:eastAsia="Lucida Sans Unicode" w:hAnsi="Times New Roman" w:cs="Times New Roman"/>
          <w:color w:val="000000"/>
          <w:sz w:val="28"/>
          <w:szCs w:val="28"/>
          <w:lang w:eastAsia="ko-KR" w:bidi="en-US"/>
        </w:rPr>
        <w:t>Протокол № ___ от ____. ____. 20</w:t>
      </w:r>
      <w:r w:rsidRPr="003B70B0">
        <w:rPr>
          <w:rFonts w:ascii="Times New Roman" w:eastAsia="Lucida Sans Unicode" w:hAnsi="Times New Roman" w:cs="Times New Roman"/>
          <w:color w:val="000000"/>
          <w:sz w:val="28"/>
          <w:szCs w:val="28"/>
          <w:u w:val="single"/>
          <w:lang w:eastAsia="ko-KR" w:bidi="en-US"/>
        </w:rPr>
        <w:t>1</w:t>
      </w:r>
      <w:r w:rsidR="001F6F02" w:rsidRPr="003B70B0">
        <w:rPr>
          <w:rFonts w:ascii="Times New Roman" w:eastAsia="Lucida Sans Unicode" w:hAnsi="Times New Roman" w:cs="Times New Roman"/>
          <w:color w:val="000000"/>
          <w:sz w:val="28"/>
          <w:szCs w:val="28"/>
          <w:u w:val="single"/>
          <w:lang w:eastAsia="ko-KR" w:bidi="en-US"/>
        </w:rPr>
        <w:t>9</w:t>
      </w:r>
      <w:r w:rsidRPr="003B70B0">
        <w:rPr>
          <w:rFonts w:ascii="Times New Roman" w:eastAsia="Lucida Sans Unicode" w:hAnsi="Times New Roman" w:cs="Times New Roman"/>
          <w:color w:val="000000"/>
          <w:sz w:val="28"/>
          <w:szCs w:val="28"/>
          <w:lang w:eastAsia="ko-KR" w:bidi="en-US"/>
        </w:rPr>
        <w:t xml:space="preserve"> г.</w:t>
      </w: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eastAsia="ko-KR" w:bidi="en-US"/>
        </w:rPr>
      </w:pPr>
    </w:p>
    <w:p w:rsidR="000179F1" w:rsidRPr="003B70B0" w:rsidRDefault="000179F1" w:rsidP="003B70B0">
      <w:pPr>
        <w:widowControl w:val="0"/>
        <w:suppressAutoHyphens/>
        <w:spacing w:after="0" w:line="240" w:lineRule="auto"/>
        <w:jc w:val="both"/>
        <w:rPr>
          <w:rFonts w:ascii="Times New Roman" w:eastAsia="Lucida Sans Unicode" w:hAnsi="Times New Roman" w:cs="Times New Roman"/>
          <w:color w:val="000000"/>
          <w:sz w:val="28"/>
          <w:szCs w:val="28"/>
          <w:lang w:val="kk-KZ" w:eastAsia="ko-KR" w:bidi="en-US"/>
        </w:rPr>
      </w:pPr>
    </w:p>
    <w:p w:rsidR="007915FB" w:rsidRPr="003B70B0" w:rsidRDefault="007915FB" w:rsidP="003B70B0">
      <w:pPr>
        <w:widowControl w:val="0"/>
        <w:suppressAutoHyphens/>
        <w:spacing w:after="0" w:line="240" w:lineRule="auto"/>
        <w:jc w:val="both"/>
        <w:rPr>
          <w:rFonts w:ascii="Times New Roman" w:eastAsia="Lucida Sans Unicode" w:hAnsi="Times New Roman" w:cs="Times New Roman"/>
          <w:color w:val="000000"/>
          <w:sz w:val="28"/>
          <w:szCs w:val="28"/>
          <w:lang w:val="kk-KZ" w:eastAsia="ko-KR" w:bidi="en-US"/>
        </w:rPr>
      </w:pPr>
    </w:p>
    <w:p w:rsidR="007915FB" w:rsidRPr="003B70B0" w:rsidRDefault="007915FB" w:rsidP="003B70B0">
      <w:pPr>
        <w:widowControl w:val="0"/>
        <w:suppressAutoHyphens/>
        <w:spacing w:after="0" w:line="240" w:lineRule="auto"/>
        <w:jc w:val="both"/>
        <w:rPr>
          <w:rFonts w:ascii="Times New Roman" w:eastAsia="Lucida Sans Unicode" w:hAnsi="Times New Roman" w:cs="Times New Roman"/>
          <w:color w:val="000000"/>
          <w:sz w:val="28"/>
          <w:szCs w:val="28"/>
          <w:lang w:val="kk-KZ" w:eastAsia="ko-KR" w:bidi="en-US"/>
        </w:rPr>
      </w:pPr>
    </w:p>
    <w:p w:rsidR="007915FB" w:rsidRPr="003B70B0" w:rsidRDefault="007915FB" w:rsidP="003B70B0">
      <w:pPr>
        <w:widowControl w:val="0"/>
        <w:suppressAutoHyphens/>
        <w:spacing w:after="0" w:line="240" w:lineRule="auto"/>
        <w:jc w:val="both"/>
        <w:rPr>
          <w:rFonts w:ascii="Times New Roman" w:eastAsia="Lucida Sans Unicode" w:hAnsi="Times New Roman" w:cs="Times New Roman"/>
          <w:color w:val="000000"/>
          <w:sz w:val="28"/>
          <w:szCs w:val="28"/>
          <w:lang w:val="kk-KZ" w:eastAsia="ko-KR" w:bidi="en-US"/>
        </w:rPr>
      </w:pPr>
    </w:p>
    <w:p w:rsidR="007915FB" w:rsidRPr="003B70B0" w:rsidRDefault="007915FB" w:rsidP="003B70B0">
      <w:pPr>
        <w:widowControl w:val="0"/>
        <w:suppressAutoHyphens/>
        <w:spacing w:after="0" w:line="240" w:lineRule="auto"/>
        <w:jc w:val="both"/>
        <w:rPr>
          <w:rFonts w:ascii="Times New Roman" w:eastAsia="Lucida Sans Unicode" w:hAnsi="Times New Roman" w:cs="Times New Roman"/>
          <w:color w:val="000000"/>
          <w:sz w:val="28"/>
          <w:szCs w:val="28"/>
          <w:lang w:val="kk-KZ" w:eastAsia="ko-KR" w:bidi="en-US"/>
        </w:rPr>
      </w:pPr>
    </w:p>
    <w:p w:rsidR="007915FB" w:rsidRPr="003B70B0" w:rsidRDefault="007915FB" w:rsidP="003B70B0">
      <w:pPr>
        <w:widowControl w:val="0"/>
        <w:suppressAutoHyphens/>
        <w:spacing w:after="0" w:line="240" w:lineRule="auto"/>
        <w:jc w:val="both"/>
        <w:rPr>
          <w:rFonts w:ascii="Times New Roman" w:eastAsia="Lucida Sans Unicode" w:hAnsi="Times New Roman" w:cs="Times New Roman"/>
          <w:color w:val="000000"/>
          <w:sz w:val="28"/>
          <w:szCs w:val="28"/>
          <w:lang w:val="kk-KZ" w:eastAsia="ko-KR" w:bidi="en-US"/>
        </w:rPr>
      </w:pPr>
    </w:p>
    <w:p w:rsidR="000179F1" w:rsidRPr="003B70B0" w:rsidRDefault="000179F1" w:rsidP="003B70B0">
      <w:pPr>
        <w:widowControl w:val="0"/>
        <w:suppressAutoHyphens/>
        <w:spacing w:after="0" w:line="240" w:lineRule="auto"/>
        <w:jc w:val="right"/>
        <w:rPr>
          <w:rFonts w:ascii="Times New Roman" w:eastAsia="Lucida Sans Unicode" w:hAnsi="Times New Roman" w:cs="Times New Roman"/>
          <w:color w:val="000000"/>
          <w:sz w:val="28"/>
          <w:szCs w:val="28"/>
          <w:lang w:eastAsia="ko-KR" w:bidi="en-US"/>
        </w:rPr>
      </w:pPr>
    </w:p>
    <w:p w:rsidR="007915FB" w:rsidRPr="003B70B0" w:rsidRDefault="000179F1" w:rsidP="003B70B0">
      <w:pPr>
        <w:widowControl w:val="0"/>
        <w:suppressAutoHyphens/>
        <w:spacing w:after="0" w:line="240" w:lineRule="auto"/>
        <w:jc w:val="right"/>
        <w:rPr>
          <w:rFonts w:ascii="Times New Roman" w:eastAsia="Lucida Sans Unicode" w:hAnsi="Times New Roman" w:cs="Times New Roman"/>
          <w:color w:val="000000"/>
          <w:sz w:val="28"/>
          <w:szCs w:val="28"/>
          <w:lang w:val="kk-KZ" w:eastAsia="ko-KR" w:bidi="en-US"/>
        </w:rPr>
      </w:pPr>
      <w:r w:rsidRPr="003B70B0">
        <w:rPr>
          <w:rFonts w:ascii="Times New Roman" w:eastAsia="Lucida Sans Unicode" w:hAnsi="Times New Roman" w:cs="Times New Roman"/>
          <w:color w:val="000000"/>
          <w:sz w:val="28"/>
          <w:szCs w:val="28"/>
          <w:lang w:eastAsia="ko-KR" w:bidi="en-US"/>
        </w:rPr>
        <w:t xml:space="preserve">© Южно-Казахстанский государственный </w:t>
      </w:r>
    </w:p>
    <w:p w:rsidR="000179F1" w:rsidRPr="003B70B0" w:rsidRDefault="000179F1" w:rsidP="003B70B0">
      <w:pPr>
        <w:widowControl w:val="0"/>
        <w:suppressAutoHyphens/>
        <w:spacing w:after="0" w:line="240" w:lineRule="auto"/>
        <w:jc w:val="right"/>
        <w:rPr>
          <w:rFonts w:ascii="Times New Roman" w:eastAsia="Lucida Sans Unicode" w:hAnsi="Times New Roman" w:cs="Times New Roman"/>
          <w:color w:val="000000"/>
          <w:sz w:val="28"/>
          <w:szCs w:val="28"/>
          <w:lang w:eastAsia="ko-KR" w:bidi="en-US"/>
        </w:rPr>
      </w:pPr>
      <w:r w:rsidRPr="003B70B0">
        <w:rPr>
          <w:rFonts w:ascii="Times New Roman" w:eastAsia="Lucida Sans Unicode" w:hAnsi="Times New Roman" w:cs="Times New Roman"/>
          <w:color w:val="000000"/>
          <w:sz w:val="28"/>
          <w:szCs w:val="28"/>
          <w:lang w:eastAsia="ko-KR" w:bidi="en-US"/>
        </w:rPr>
        <w:t>университет им.М.Ауэзова, 201</w:t>
      </w:r>
      <w:r w:rsidR="00C24926" w:rsidRPr="003B70B0">
        <w:rPr>
          <w:rFonts w:ascii="Times New Roman" w:eastAsia="Lucida Sans Unicode" w:hAnsi="Times New Roman" w:cs="Times New Roman"/>
          <w:color w:val="000000"/>
          <w:sz w:val="28"/>
          <w:szCs w:val="28"/>
          <w:lang w:eastAsia="ko-KR" w:bidi="en-US"/>
        </w:rPr>
        <w:t>9</w:t>
      </w:r>
      <w:r w:rsidRPr="003B70B0">
        <w:rPr>
          <w:rFonts w:ascii="Times New Roman" w:eastAsia="Lucida Sans Unicode" w:hAnsi="Times New Roman" w:cs="Times New Roman"/>
          <w:color w:val="000000"/>
          <w:sz w:val="28"/>
          <w:szCs w:val="28"/>
          <w:lang w:eastAsia="ko-KR" w:bidi="en-US"/>
        </w:rPr>
        <w:t xml:space="preserve"> г.</w:t>
      </w:r>
    </w:p>
    <w:p w:rsidR="000179F1" w:rsidRDefault="000179F1" w:rsidP="003B70B0">
      <w:pPr>
        <w:widowControl w:val="0"/>
        <w:suppressAutoHyphens/>
        <w:spacing w:after="0" w:line="240" w:lineRule="auto"/>
        <w:rPr>
          <w:rFonts w:ascii="Times New Roman" w:eastAsia="Lucida Sans Unicode" w:hAnsi="Times New Roman" w:cs="Times New Roman"/>
          <w:color w:val="000000"/>
          <w:sz w:val="28"/>
          <w:szCs w:val="28"/>
          <w:lang w:val="kk-KZ" w:eastAsia="ko-KR" w:bidi="en-US"/>
        </w:rPr>
      </w:pPr>
    </w:p>
    <w:p w:rsidR="009F1615" w:rsidRPr="009F1615" w:rsidRDefault="009F1615" w:rsidP="003B70B0">
      <w:pPr>
        <w:widowControl w:val="0"/>
        <w:suppressAutoHyphens/>
        <w:spacing w:after="0" w:line="240" w:lineRule="auto"/>
        <w:rPr>
          <w:rFonts w:ascii="Times New Roman" w:eastAsia="Lucida Sans Unicode" w:hAnsi="Times New Roman" w:cs="Times New Roman"/>
          <w:color w:val="000000"/>
          <w:sz w:val="28"/>
          <w:szCs w:val="28"/>
          <w:lang w:val="kk-KZ" w:eastAsia="ko-KR" w:bidi="en-US"/>
        </w:rPr>
      </w:pPr>
    </w:p>
    <w:p w:rsidR="000179F1" w:rsidRPr="003B70B0" w:rsidRDefault="000179F1" w:rsidP="003B70B0">
      <w:pPr>
        <w:widowControl w:val="0"/>
        <w:suppressAutoHyphens/>
        <w:spacing w:after="0" w:line="240" w:lineRule="auto"/>
        <w:rPr>
          <w:rFonts w:ascii="Times New Roman" w:eastAsia="Lucida Sans Unicode" w:hAnsi="Times New Roman" w:cs="Times New Roman"/>
          <w:color w:val="000000"/>
          <w:sz w:val="28"/>
          <w:szCs w:val="28"/>
          <w:lang w:val="en-US" w:eastAsia="ko-KR" w:bidi="en-US"/>
        </w:rPr>
      </w:pPr>
      <w:r w:rsidRPr="003B70B0">
        <w:rPr>
          <w:rFonts w:ascii="Times New Roman" w:eastAsia="Lucida Sans Unicode" w:hAnsi="Times New Roman" w:cs="Times New Roman"/>
          <w:color w:val="000000"/>
          <w:sz w:val="28"/>
          <w:szCs w:val="28"/>
          <w:lang w:eastAsia="ko-KR" w:bidi="en-US"/>
        </w:rPr>
        <w:t>Ответ</w:t>
      </w:r>
      <w:r w:rsidR="00C24926" w:rsidRPr="003B70B0">
        <w:rPr>
          <w:rFonts w:ascii="Times New Roman" w:eastAsia="Lucida Sans Unicode" w:hAnsi="Times New Roman" w:cs="Times New Roman"/>
          <w:color w:val="000000"/>
          <w:sz w:val="28"/>
          <w:szCs w:val="28"/>
          <w:lang w:eastAsia="ko-KR" w:bidi="en-US"/>
        </w:rPr>
        <w:t>ственная за выпуск  М</w:t>
      </w:r>
      <w:r w:rsidR="00C24926" w:rsidRPr="003B70B0">
        <w:rPr>
          <w:rFonts w:ascii="Times New Roman" w:eastAsia="Lucida Sans Unicode" w:hAnsi="Times New Roman" w:cs="Times New Roman"/>
          <w:color w:val="000000"/>
          <w:sz w:val="28"/>
          <w:szCs w:val="28"/>
          <w:lang w:val="kk-KZ" w:eastAsia="ko-KR" w:bidi="en-US"/>
        </w:rPr>
        <w:t>ирзамсеитова Г.Е.</w:t>
      </w:r>
    </w:p>
    <w:p w:rsidR="00BD1EEB" w:rsidRDefault="00485487"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kk-KZ" w:bidi="en-US"/>
        </w:rPr>
      </w:pPr>
      <w:r w:rsidRPr="003B70B0">
        <w:rPr>
          <w:rFonts w:ascii="Times New Roman" w:eastAsia="Lucida Sans Unicode" w:hAnsi="Times New Roman" w:cs="Times New Roman"/>
          <w:b/>
          <w:noProof/>
          <w:color w:val="000000"/>
          <w:sz w:val="28"/>
          <w:szCs w:val="28"/>
          <w:lang w:eastAsia="ru-RU"/>
        </w:rPr>
        <w:lastRenderedPageBreak/>
        <w:pict>
          <v:oval id="Овал 3" o:spid="_x0000_s1028" style="position:absolute;left:0;text-align:left;margin-left:220.65pt;margin-top:12pt;width:31.9pt;height:26.9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" fillcolor="window" stroked="f" strokeweight="2pt"/>
        </w:pict>
      </w:r>
    </w:p>
    <w:p w:rsidR="009F1615" w:rsidRPr="009F1615" w:rsidRDefault="009F1615"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kk-KZ" w:bidi="en-US"/>
        </w:rPr>
      </w:pPr>
    </w:p>
    <w:p w:rsidR="00BD1EEB" w:rsidRPr="003B70B0" w:rsidRDefault="009F1615"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kk-KZ" w:bidi="en-US"/>
        </w:rPr>
      </w:pPr>
      <w:r>
        <w:rPr>
          <w:rFonts w:ascii="Times New Roman" w:eastAsia="Lucida Sans Unicode" w:hAnsi="Times New Roman" w:cs="Times New Roman"/>
          <w:b/>
          <w:color w:val="000000"/>
          <w:sz w:val="28"/>
          <w:szCs w:val="28"/>
          <w:lang w:val="kk-KZ" w:bidi="en-US"/>
        </w:rPr>
        <w:t>С</w:t>
      </w:r>
      <w:r w:rsidR="00BD1EEB" w:rsidRPr="003B70B0">
        <w:rPr>
          <w:rFonts w:ascii="Times New Roman" w:eastAsia="Lucida Sans Unicode" w:hAnsi="Times New Roman" w:cs="Times New Roman"/>
          <w:b/>
          <w:color w:val="000000"/>
          <w:sz w:val="28"/>
          <w:szCs w:val="28"/>
          <w:lang w:bidi="en-US"/>
        </w:rPr>
        <w:t>одержание</w:t>
      </w:r>
    </w:p>
    <w:p w:rsidR="007F1F5D" w:rsidRPr="003B70B0" w:rsidRDefault="007F1F5D"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kk-KZ" w:bidi="en-US"/>
        </w:rPr>
      </w:pPr>
    </w:p>
    <w:tbl>
      <w:tblPr>
        <w:tblStyle w:val="1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85"/>
        <w:gridCol w:w="660"/>
      </w:tblGrid>
      <w:tr w:rsidR="007F1F5D" w:rsidRPr="003B70B0" w:rsidTr="00A36ADB">
        <w:tc>
          <w:tcPr>
            <w:tcW w:w="8485" w:type="dxa"/>
          </w:tcPr>
          <w:p w:rsidR="007F1F5D" w:rsidRPr="003B70B0" w:rsidRDefault="007F1F5D" w:rsidP="003B70B0">
            <w:pPr>
              <w:widowControl w:val="0"/>
              <w:tabs>
                <w:tab w:val="left" w:pos="426"/>
              </w:tabs>
              <w:suppressAutoHyphens/>
              <w:ind w:right="-94"/>
              <w:jc w:val="both"/>
              <w:rPr>
                <w:rFonts w:ascii="Times New Roman" w:eastAsia="Lucida Sans Unicode" w:hAnsi="Times New Roman" w:cs="Times New Roman"/>
                <w:color w:val="000000"/>
                <w:sz w:val="28"/>
                <w:szCs w:val="28"/>
                <w:lang w:val="en-US" w:bidi="en-US"/>
              </w:rPr>
            </w:pPr>
            <w:r w:rsidRPr="003B70B0">
              <w:rPr>
                <w:rFonts w:ascii="Times New Roman" w:eastAsia="Lucida Sans Unicode" w:hAnsi="Times New Roman" w:cs="Times New Roman"/>
                <w:color w:val="000000"/>
                <w:sz w:val="28"/>
                <w:szCs w:val="28"/>
                <w:lang w:bidi="en-US"/>
              </w:rPr>
              <w:t>Введение ……………………………………………………………</w:t>
            </w:r>
            <w:r w:rsidR="009F1615">
              <w:rPr>
                <w:rFonts w:ascii="Times New Roman" w:eastAsia="Lucida Sans Unicode" w:hAnsi="Times New Roman" w:cs="Times New Roman"/>
                <w:color w:val="000000"/>
                <w:sz w:val="28"/>
                <w:szCs w:val="28"/>
                <w:lang w:val="kk-KZ" w:bidi="en-US"/>
              </w:rPr>
              <w:t>....</w:t>
            </w:r>
            <w:r w:rsidRPr="003B70B0">
              <w:rPr>
                <w:rFonts w:ascii="Times New Roman" w:eastAsia="Lucida Sans Unicode" w:hAnsi="Times New Roman" w:cs="Times New Roman"/>
                <w:color w:val="000000"/>
                <w:sz w:val="28"/>
                <w:szCs w:val="28"/>
                <w:lang w:bidi="en-US"/>
              </w:rPr>
              <w:t>…</w:t>
            </w:r>
          </w:p>
        </w:tc>
        <w:tc>
          <w:tcPr>
            <w:tcW w:w="660" w:type="dxa"/>
          </w:tcPr>
          <w:p w:rsidR="007F1F5D" w:rsidRPr="003B70B0" w:rsidRDefault="00A36ADB" w:rsidP="003B70B0">
            <w:pPr>
              <w:widowControl w:val="0"/>
              <w:tabs>
                <w:tab w:val="left" w:pos="426"/>
              </w:tabs>
              <w:suppressAutoHyphens/>
              <w:jc w:val="center"/>
              <w:rPr>
                <w:rFonts w:ascii="Times New Roman" w:eastAsia="Lucida Sans Unicode" w:hAnsi="Times New Roman" w:cs="Times New Roman"/>
                <w:color w:val="000000"/>
                <w:sz w:val="28"/>
                <w:szCs w:val="28"/>
                <w:lang w:bidi="en-US"/>
              </w:rPr>
            </w:pPr>
            <w:r w:rsidRPr="003B70B0">
              <w:rPr>
                <w:rFonts w:ascii="Times New Roman" w:eastAsia="Lucida Sans Unicode" w:hAnsi="Times New Roman" w:cs="Times New Roman"/>
                <w:color w:val="000000"/>
                <w:sz w:val="28"/>
                <w:szCs w:val="28"/>
                <w:lang w:bidi="en-US"/>
              </w:rPr>
              <w:t>5</w:t>
            </w:r>
          </w:p>
        </w:tc>
      </w:tr>
      <w:tr w:rsidR="007F1F5D" w:rsidRPr="003B70B0" w:rsidTr="00A36ADB">
        <w:tc>
          <w:tcPr>
            <w:tcW w:w="8485" w:type="dxa"/>
          </w:tcPr>
          <w:p w:rsidR="007F1F5D" w:rsidRPr="009F1615" w:rsidRDefault="007F1F5D" w:rsidP="003B70B0">
            <w:pPr>
              <w:jc w:val="both"/>
              <w:rPr>
                <w:rFonts w:ascii="Times New Roman" w:eastAsia="Lucida Sans Unicode" w:hAnsi="Times New Roman" w:cs="Times New Roman"/>
                <w:color w:val="000000"/>
                <w:sz w:val="28"/>
                <w:szCs w:val="28"/>
                <w:lang w:bidi="en-US"/>
              </w:rPr>
            </w:pPr>
            <w:r w:rsidRPr="003B70B0">
              <w:rPr>
                <w:rFonts w:ascii="Times New Roman" w:eastAsia="Times New Roman" w:hAnsi="Times New Roman" w:cs="Times New Roman"/>
                <w:bCs/>
                <w:sz w:val="28"/>
                <w:szCs w:val="28"/>
                <w:lang w:eastAsia="ru-RU"/>
              </w:rPr>
              <w:t>Методические указания по изучению дисциплины</w:t>
            </w:r>
            <w:r w:rsidRPr="003B70B0">
              <w:rPr>
                <w:rFonts w:ascii="Times New Roman" w:eastAsia="Times New Roman" w:hAnsi="Times New Roman" w:cs="Times New Roman"/>
                <w:sz w:val="28"/>
                <w:szCs w:val="28"/>
                <w:lang w:val="kk-KZ" w:eastAsia="ru-RU"/>
              </w:rPr>
              <w:t>...............................</w:t>
            </w:r>
          </w:p>
        </w:tc>
        <w:tc>
          <w:tcPr>
            <w:tcW w:w="660" w:type="dxa"/>
          </w:tcPr>
          <w:p w:rsidR="007F1F5D" w:rsidRPr="003B70B0" w:rsidRDefault="00A36ADB" w:rsidP="003B70B0">
            <w:pPr>
              <w:widowControl w:val="0"/>
              <w:tabs>
                <w:tab w:val="left" w:pos="426"/>
              </w:tabs>
              <w:suppressAutoHyphens/>
              <w:jc w:val="center"/>
              <w:rPr>
                <w:rFonts w:ascii="Times New Roman" w:eastAsia="Lucida Sans Unicode" w:hAnsi="Times New Roman" w:cs="Times New Roman"/>
                <w:color w:val="000000"/>
                <w:sz w:val="28"/>
                <w:szCs w:val="28"/>
                <w:lang w:val="kk-KZ" w:bidi="en-US"/>
              </w:rPr>
            </w:pPr>
            <w:r w:rsidRPr="003B70B0">
              <w:rPr>
                <w:rFonts w:ascii="Times New Roman" w:eastAsia="Lucida Sans Unicode" w:hAnsi="Times New Roman" w:cs="Times New Roman"/>
                <w:color w:val="000000"/>
                <w:sz w:val="28"/>
                <w:szCs w:val="28"/>
                <w:lang w:val="kk-KZ" w:bidi="en-US"/>
              </w:rPr>
              <w:t>6</w:t>
            </w:r>
          </w:p>
        </w:tc>
      </w:tr>
      <w:tr w:rsidR="007F1F5D" w:rsidRPr="003B70B0" w:rsidTr="00A36ADB">
        <w:tc>
          <w:tcPr>
            <w:tcW w:w="8485" w:type="dxa"/>
          </w:tcPr>
          <w:p w:rsidR="007F1F5D" w:rsidRPr="003B70B0" w:rsidRDefault="007F1F5D" w:rsidP="003B70B0">
            <w:pPr>
              <w:widowControl w:val="0"/>
              <w:suppressAutoHyphens/>
              <w:rPr>
                <w:rFonts w:ascii="Times New Roman" w:eastAsia="Lucida Sans Unicode" w:hAnsi="Times New Roman" w:cs="Times New Roman"/>
                <w:color w:val="000000"/>
                <w:sz w:val="28"/>
                <w:szCs w:val="28"/>
                <w:lang w:val="en-US" w:bidi="en-US"/>
              </w:rPr>
            </w:pPr>
            <w:r w:rsidRPr="003B70B0">
              <w:rPr>
                <w:rFonts w:ascii="Times New Roman" w:eastAsia="Times New Roman" w:hAnsi="Times New Roman" w:cs="Times New Roman"/>
                <w:bCs/>
                <w:sz w:val="28"/>
                <w:szCs w:val="28"/>
                <w:lang w:eastAsia="ru-RU"/>
              </w:rPr>
              <w:t>Содержание лекций</w:t>
            </w:r>
            <w:r w:rsidRPr="003B70B0">
              <w:rPr>
                <w:rFonts w:ascii="Times New Roman" w:eastAsia="Times New Roman" w:hAnsi="Times New Roman" w:cs="Times New Roman"/>
                <w:sz w:val="28"/>
                <w:szCs w:val="28"/>
                <w:lang w:val="kk-KZ" w:eastAsia="ru-RU"/>
              </w:rPr>
              <w:t xml:space="preserve"> ..................................................................................</w:t>
            </w:r>
          </w:p>
        </w:tc>
        <w:tc>
          <w:tcPr>
            <w:tcW w:w="660" w:type="dxa"/>
          </w:tcPr>
          <w:p w:rsidR="007F1F5D" w:rsidRPr="003B70B0" w:rsidRDefault="00A36ADB" w:rsidP="003B70B0">
            <w:pPr>
              <w:widowControl w:val="0"/>
              <w:tabs>
                <w:tab w:val="left" w:pos="426"/>
              </w:tabs>
              <w:suppressAutoHyphens/>
              <w:jc w:val="center"/>
              <w:rPr>
                <w:rFonts w:ascii="Times New Roman" w:eastAsia="Lucida Sans Unicode" w:hAnsi="Times New Roman" w:cs="Times New Roman"/>
                <w:color w:val="000000"/>
                <w:sz w:val="28"/>
                <w:szCs w:val="28"/>
                <w:lang w:val="kk-KZ" w:bidi="en-US"/>
              </w:rPr>
            </w:pPr>
            <w:r w:rsidRPr="003B70B0">
              <w:rPr>
                <w:rFonts w:ascii="Times New Roman" w:eastAsia="Lucida Sans Unicode" w:hAnsi="Times New Roman" w:cs="Times New Roman"/>
                <w:color w:val="000000"/>
                <w:sz w:val="28"/>
                <w:szCs w:val="28"/>
                <w:lang w:val="kk-KZ" w:bidi="en-US"/>
              </w:rPr>
              <w:t>7</w:t>
            </w:r>
          </w:p>
        </w:tc>
      </w:tr>
      <w:tr w:rsidR="007F1F5D" w:rsidRPr="003B70B0" w:rsidTr="00A36ADB">
        <w:tc>
          <w:tcPr>
            <w:tcW w:w="8485" w:type="dxa"/>
          </w:tcPr>
          <w:p w:rsidR="007F1F5D" w:rsidRPr="003B70B0" w:rsidRDefault="007F1F5D" w:rsidP="009F1615">
            <w:pPr>
              <w:jc w:val="both"/>
              <w:rPr>
                <w:rFonts w:ascii="Times New Roman" w:eastAsia="Lucida Sans Unicode" w:hAnsi="Times New Roman" w:cs="Times New Roman"/>
                <w:color w:val="000000"/>
                <w:sz w:val="28"/>
                <w:szCs w:val="28"/>
                <w:lang w:val="en-US" w:bidi="en-US"/>
              </w:rPr>
            </w:pPr>
            <w:r w:rsidRPr="003B70B0">
              <w:rPr>
                <w:rFonts w:ascii="Times New Roman" w:eastAsia="Times New Roman" w:hAnsi="Times New Roman" w:cs="Times New Roman"/>
                <w:bCs/>
                <w:sz w:val="28"/>
                <w:szCs w:val="28"/>
                <w:lang w:eastAsia="ru-RU"/>
              </w:rPr>
              <w:t>Методические указания к самостоятельным работам</w:t>
            </w:r>
            <w:r w:rsidRPr="003B70B0">
              <w:rPr>
                <w:rFonts w:ascii="Times New Roman" w:eastAsia="Lucida Sans Unicode" w:hAnsi="Times New Roman" w:cs="Times New Roman"/>
                <w:color w:val="000000"/>
                <w:sz w:val="28"/>
                <w:szCs w:val="28"/>
                <w:lang w:val="kk-KZ" w:bidi="en-US"/>
              </w:rPr>
              <w:t>.........................</w:t>
            </w:r>
          </w:p>
        </w:tc>
        <w:tc>
          <w:tcPr>
            <w:tcW w:w="660" w:type="dxa"/>
          </w:tcPr>
          <w:p w:rsidR="007F1F5D" w:rsidRPr="003B70B0" w:rsidRDefault="00EB707E" w:rsidP="003B70B0">
            <w:pPr>
              <w:widowControl w:val="0"/>
              <w:tabs>
                <w:tab w:val="left" w:pos="426"/>
              </w:tabs>
              <w:suppressAutoHyphens/>
              <w:jc w:val="center"/>
              <w:rPr>
                <w:rFonts w:ascii="Times New Roman" w:eastAsia="Lucida Sans Unicode" w:hAnsi="Times New Roman" w:cs="Times New Roman"/>
                <w:color w:val="000000"/>
                <w:sz w:val="28"/>
                <w:szCs w:val="28"/>
                <w:lang w:val="en-US" w:bidi="en-US"/>
              </w:rPr>
            </w:pPr>
            <w:r w:rsidRPr="003B70B0">
              <w:rPr>
                <w:rFonts w:ascii="Times New Roman" w:eastAsia="Lucida Sans Unicode" w:hAnsi="Times New Roman" w:cs="Times New Roman"/>
                <w:color w:val="000000"/>
                <w:sz w:val="28"/>
                <w:szCs w:val="28"/>
                <w:lang w:val="kk-KZ" w:bidi="en-US"/>
              </w:rPr>
              <w:t>4</w:t>
            </w:r>
            <w:r w:rsidR="00A86508" w:rsidRPr="003B70B0">
              <w:rPr>
                <w:rFonts w:ascii="Times New Roman" w:eastAsia="Lucida Sans Unicode" w:hAnsi="Times New Roman" w:cs="Times New Roman"/>
                <w:color w:val="000000"/>
                <w:sz w:val="28"/>
                <w:szCs w:val="28"/>
                <w:lang w:val="en-US" w:bidi="en-US"/>
              </w:rPr>
              <w:t>2</w:t>
            </w:r>
          </w:p>
        </w:tc>
      </w:tr>
      <w:tr w:rsidR="007F1F5D" w:rsidRPr="003B70B0" w:rsidTr="00A36ADB">
        <w:tc>
          <w:tcPr>
            <w:tcW w:w="8485" w:type="dxa"/>
          </w:tcPr>
          <w:p w:rsidR="007F1F5D" w:rsidRPr="003B70B0" w:rsidRDefault="007F1F5D" w:rsidP="003B70B0">
            <w:pPr>
              <w:widowControl w:val="0"/>
              <w:tabs>
                <w:tab w:val="left" w:pos="426"/>
              </w:tabs>
              <w:suppressAutoHyphens/>
              <w:jc w:val="both"/>
              <w:rPr>
                <w:rFonts w:ascii="Times New Roman" w:eastAsia="Lucida Sans Unicode" w:hAnsi="Times New Roman" w:cs="Times New Roman"/>
                <w:color w:val="000000"/>
                <w:sz w:val="28"/>
                <w:szCs w:val="28"/>
                <w:lang w:val="en-US" w:bidi="en-US"/>
              </w:rPr>
            </w:pPr>
            <w:r w:rsidRPr="003B70B0">
              <w:rPr>
                <w:rFonts w:ascii="Times New Roman" w:eastAsia="Lucida Sans Unicode" w:hAnsi="Times New Roman" w:cs="Times New Roman"/>
                <w:bCs/>
                <w:color w:val="000000"/>
                <w:sz w:val="28"/>
                <w:szCs w:val="28"/>
                <w:lang w:bidi="en-US"/>
              </w:rPr>
              <w:t>Тематика СРС</w:t>
            </w:r>
            <w:r w:rsidRPr="003B70B0">
              <w:rPr>
                <w:rFonts w:ascii="Times New Roman" w:eastAsia="Lucida Sans Unicode" w:hAnsi="Times New Roman" w:cs="Times New Roman"/>
                <w:bCs/>
                <w:color w:val="000000"/>
                <w:sz w:val="28"/>
                <w:szCs w:val="28"/>
                <w:lang w:val="kk-KZ" w:bidi="en-US"/>
              </w:rPr>
              <w:t xml:space="preserve"> ...........................................................................................</w:t>
            </w:r>
          </w:p>
        </w:tc>
        <w:tc>
          <w:tcPr>
            <w:tcW w:w="660" w:type="dxa"/>
          </w:tcPr>
          <w:p w:rsidR="007F1F5D" w:rsidRPr="003B70B0" w:rsidRDefault="00EB707E" w:rsidP="003B70B0">
            <w:pPr>
              <w:widowControl w:val="0"/>
              <w:tabs>
                <w:tab w:val="left" w:pos="426"/>
              </w:tabs>
              <w:suppressAutoHyphens/>
              <w:jc w:val="center"/>
              <w:rPr>
                <w:rFonts w:ascii="Times New Roman" w:eastAsia="Lucida Sans Unicode" w:hAnsi="Times New Roman" w:cs="Times New Roman"/>
                <w:color w:val="000000"/>
                <w:sz w:val="28"/>
                <w:szCs w:val="28"/>
                <w:lang w:val="en-US" w:bidi="en-US"/>
              </w:rPr>
            </w:pPr>
            <w:r w:rsidRPr="003B70B0">
              <w:rPr>
                <w:rFonts w:ascii="Times New Roman" w:eastAsia="Lucida Sans Unicode" w:hAnsi="Times New Roman" w:cs="Times New Roman"/>
                <w:color w:val="000000"/>
                <w:sz w:val="28"/>
                <w:szCs w:val="28"/>
                <w:lang w:val="kk-KZ" w:bidi="en-US"/>
              </w:rPr>
              <w:t>4</w:t>
            </w:r>
            <w:r w:rsidR="00A86508" w:rsidRPr="003B70B0">
              <w:rPr>
                <w:rFonts w:ascii="Times New Roman" w:eastAsia="Lucida Sans Unicode" w:hAnsi="Times New Roman" w:cs="Times New Roman"/>
                <w:color w:val="000000"/>
                <w:sz w:val="28"/>
                <w:szCs w:val="28"/>
                <w:lang w:val="en-US" w:bidi="en-US"/>
              </w:rPr>
              <w:t>2</w:t>
            </w:r>
          </w:p>
        </w:tc>
      </w:tr>
      <w:tr w:rsidR="00A36ADB" w:rsidRPr="003B70B0" w:rsidTr="00A36ADB">
        <w:trPr>
          <w:trHeight w:val="316"/>
        </w:trPr>
        <w:tc>
          <w:tcPr>
            <w:tcW w:w="8485" w:type="dxa"/>
          </w:tcPr>
          <w:p w:rsidR="00A36ADB" w:rsidRPr="003B70B0" w:rsidRDefault="00A36ADB" w:rsidP="003B70B0">
            <w:pPr>
              <w:tabs>
                <w:tab w:val="left" w:pos="540"/>
              </w:tabs>
              <w:rPr>
                <w:rFonts w:ascii="Times New Roman" w:hAnsi="Times New Roman" w:cs="Times New Roman"/>
                <w:bCs/>
                <w:sz w:val="28"/>
                <w:szCs w:val="28"/>
                <w:lang w:val="en-US"/>
              </w:rPr>
            </w:pPr>
            <w:r w:rsidRPr="003B70B0">
              <w:rPr>
                <w:rFonts w:ascii="Times New Roman" w:hAnsi="Times New Roman" w:cs="Times New Roman"/>
                <w:bCs/>
                <w:sz w:val="28"/>
                <w:szCs w:val="28"/>
              </w:rPr>
              <w:t>Система оценки результатов учебных достижений обучающихся</w:t>
            </w:r>
            <w:r w:rsidR="003B70B0">
              <w:rPr>
                <w:rFonts w:ascii="Times New Roman" w:hAnsi="Times New Roman" w:cs="Times New Roman"/>
                <w:bCs/>
                <w:sz w:val="28"/>
                <w:szCs w:val="28"/>
              </w:rPr>
              <w:t>…</w:t>
            </w:r>
          </w:p>
          <w:p w:rsidR="00A36ADB" w:rsidRPr="003B70B0" w:rsidRDefault="00A36ADB" w:rsidP="003B70B0">
            <w:pPr>
              <w:widowControl w:val="0"/>
              <w:tabs>
                <w:tab w:val="left" w:pos="426"/>
              </w:tabs>
              <w:suppressAutoHyphens/>
              <w:jc w:val="both"/>
              <w:rPr>
                <w:rFonts w:ascii="Times New Roman" w:eastAsia="Lucida Sans Unicode" w:hAnsi="Times New Roman" w:cs="Times New Roman"/>
                <w:bCs/>
                <w:color w:val="000000"/>
                <w:sz w:val="28"/>
                <w:szCs w:val="28"/>
                <w:lang w:bidi="en-US"/>
              </w:rPr>
            </w:pPr>
          </w:p>
        </w:tc>
        <w:tc>
          <w:tcPr>
            <w:tcW w:w="660" w:type="dxa"/>
          </w:tcPr>
          <w:p w:rsidR="00A36ADB" w:rsidRPr="003B70B0" w:rsidRDefault="00A86508" w:rsidP="003B70B0">
            <w:pPr>
              <w:widowControl w:val="0"/>
              <w:tabs>
                <w:tab w:val="left" w:pos="426"/>
              </w:tabs>
              <w:suppressAutoHyphens/>
              <w:jc w:val="center"/>
              <w:rPr>
                <w:rFonts w:ascii="Times New Roman" w:eastAsia="Lucida Sans Unicode" w:hAnsi="Times New Roman" w:cs="Times New Roman"/>
                <w:color w:val="000000"/>
                <w:sz w:val="28"/>
                <w:szCs w:val="28"/>
                <w:lang w:val="en-US" w:bidi="en-US"/>
              </w:rPr>
            </w:pPr>
            <w:r w:rsidRPr="003B70B0">
              <w:rPr>
                <w:rFonts w:ascii="Times New Roman" w:eastAsia="Lucida Sans Unicode" w:hAnsi="Times New Roman" w:cs="Times New Roman"/>
                <w:color w:val="000000"/>
                <w:sz w:val="28"/>
                <w:szCs w:val="28"/>
                <w:lang w:val="en-US" w:bidi="en-US"/>
              </w:rPr>
              <w:t>43</w:t>
            </w:r>
          </w:p>
        </w:tc>
      </w:tr>
      <w:tr w:rsidR="00A36ADB" w:rsidRPr="003B70B0" w:rsidTr="00A36ADB">
        <w:tc>
          <w:tcPr>
            <w:tcW w:w="8485" w:type="dxa"/>
          </w:tcPr>
          <w:p w:rsidR="00A36ADB" w:rsidRPr="003B70B0" w:rsidRDefault="00A36ADB" w:rsidP="003B70B0">
            <w:pPr>
              <w:widowControl w:val="0"/>
              <w:tabs>
                <w:tab w:val="left" w:pos="426"/>
              </w:tabs>
              <w:suppressAutoHyphens/>
              <w:jc w:val="both"/>
              <w:rPr>
                <w:rFonts w:ascii="Times New Roman" w:eastAsia="Lucida Sans Unicode" w:hAnsi="Times New Roman" w:cs="Times New Roman"/>
                <w:color w:val="000000"/>
                <w:sz w:val="28"/>
                <w:szCs w:val="28"/>
                <w:lang w:val="kk-KZ" w:bidi="en-US"/>
              </w:rPr>
            </w:pPr>
            <w:r w:rsidRPr="003B70B0">
              <w:rPr>
                <w:rFonts w:ascii="Times New Roman" w:eastAsia="Lucida Sans Unicode" w:hAnsi="Times New Roman" w:cs="Times New Roman"/>
                <w:color w:val="000000"/>
                <w:sz w:val="28"/>
                <w:szCs w:val="28"/>
                <w:lang w:bidi="en-US"/>
              </w:rPr>
              <w:t>Список рекомендуемой литературы</w:t>
            </w:r>
            <w:r w:rsidRPr="003B70B0">
              <w:rPr>
                <w:rFonts w:ascii="Times New Roman" w:eastAsia="Lucida Sans Unicode" w:hAnsi="Times New Roman" w:cs="Times New Roman"/>
                <w:color w:val="000000"/>
                <w:sz w:val="28"/>
                <w:szCs w:val="28"/>
                <w:lang w:val="kk-KZ" w:bidi="en-US"/>
              </w:rPr>
              <w:t>........................................................</w:t>
            </w:r>
          </w:p>
        </w:tc>
        <w:tc>
          <w:tcPr>
            <w:tcW w:w="660" w:type="dxa"/>
          </w:tcPr>
          <w:p w:rsidR="00A36ADB" w:rsidRPr="003B70B0" w:rsidRDefault="00A86508" w:rsidP="003B70B0">
            <w:pPr>
              <w:widowControl w:val="0"/>
              <w:tabs>
                <w:tab w:val="left" w:pos="426"/>
              </w:tabs>
              <w:suppressAutoHyphens/>
              <w:jc w:val="center"/>
              <w:rPr>
                <w:rFonts w:ascii="Times New Roman" w:eastAsia="Lucida Sans Unicode" w:hAnsi="Times New Roman" w:cs="Times New Roman"/>
                <w:color w:val="000000"/>
                <w:sz w:val="28"/>
                <w:szCs w:val="28"/>
                <w:lang w:val="en-US" w:bidi="en-US"/>
              </w:rPr>
            </w:pPr>
            <w:r w:rsidRPr="003B70B0">
              <w:rPr>
                <w:rFonts w:ascii="Times New Roman" w:eastAsia="Lucida Sans Unicode" w:hAnsi="Times New Roman" w:cs="Times New Roman"/>
                <w:color w:val="000000"/>
                <w:sz w:val="28"/>
                <w:szCs w:val="28"/>
                <w:lang w:val="en-US" w:bidi="en-US"/>
              </w:rPr>
              <w:t>46</w:t>
            </w:r>
          </w:p>
        </w:tc>
      </w:tr>
      <w:tr w:rsidR="00A36ADB" w:rsidRPr="003B70B0" w:rsidTr="00A36ADB">
        <w:tc>
          <w:tcPr>
            <w:tcW w:w="8485" w:type="dxa"/>
          </w:tcPr>
          <w:p w:rsidR="00A36ADB" w:rsidRPr="003B70B0" w:rsidRDefault="00A36ADB" w:rsidP="003B70B0">
            <w:pPr>
              <w:widowControl w:val="0"/>
              <w:tabs>
                <w:tab w:val="left" w:pos="426"/>
              </w:tabs>
              <w:suppressAutoHyphens/>
              <w:jc w:val="both"/>
              <w:rPr>
                <w:rFonts w:ascii="Times New Roman" w:eastAsia="Lucida Sans Unicode" w:hAnsi="Times New Roman" w:cs="Times New Roman"/>
                <w:color w:val="000000"/>
                <w:sz w:val="28"/>
                <w:szCs w:val="28"/>
                <w:lang w:val="kk-KZ" w:bidi="en-US"/>
              </w:rPr>
            </w:pPr>
          </w:p>
        </w:tc>
        <w:tc>
          <w:tcPr>
            <w:tcW w:w="660" w:type="dxa"/>
          </w:tcPr>
          <w:p w:rsidR="00A36ADB" w:rsidRPr="003B70B0" w:rsidRDefault="00A36ADB" w:rsidP="003B70B0">
            <w:pPr>
              <w:widowControl w:val="0"/>
              <w:tabs>
                <w:tab w:val="left" w:pos="426"/>
              </w:tabs>
              <w:suppressAutoHyphens/>
              <w:jc w:val="center"/>
              <w:rPr>
                <w:rFonts w:ascii="Times New Roman" w:eastAsia="Lucida Sans Unicode" w:hAnsi="Times New Roman" w:cs="Times New Roman"/>
                <w:color w:val="000000"/>
                <w:sz w:val="28"/>
                <w:szCs w:val="28"/>
                <w:lang w:val="kk-KZ" w:bidi="en-US"/>
              </w:rPr>
            </w:pPr>
          </w:p>
        </w:tc>
      </w:tr>
      <w:tr w:rsidR="00A36ADB" w:rsidRPr="003B70B0" w:rsidTr="00A36ADB">
        <w:tc>
          <w:tcPr>
            <w:tcW w:w="8485" w:type="dxa"/>
          </w:tcPr>
          <w:p w:rsidR="00A36ADB" w:rsidRPr="003B70B0" w:rsidRDefault="00A36ADB" w:rsidP="003B70B0">
            <w:pPr>
              <w:widowControl w:val="0"/>
              <w:tabs>
                <w:tab w:val="left" w:pos="426"/>
              </w:tabs>
              <w:suppressAutoHyphens/>
              <w:jc w:val="both"/>
              <w:rPr>
                <w:rFonts w:ascii="Times New Roman" w:eastAsia="Lucida Sans Unicode" w:hAnsi="Times New Roman" w:cs="Times New Roman"/>
                <w:color w:val="000000"/>
                <w:sz w:val="28"/>
                <w:szCs w:val="28"/>
                <w:lang w:val="en-US" w:bidi="en-US"/>
              </w:rPr>
            </w:pPr>
          </w:p>
        </w:tc>
        <w:tc>
          <w:tcPr>
            <w:tcW w:w="660" w:type="dxa"/>
          </w:tcPr>
          <w:p w:rsidR="00A36ADB" w:rsidRPr="003B70B0" w:rsidRDefault="00A36ADB" w:rsidP="003B70B0">
            <w:pPr>
              <w:widowControl w:val="0"/>
              <w:tabs>
                <w:tab w:val="left" w:pos="426"/>
              </w:tabs>
              <w:suppressAutoHyphens/>
              <w:rPr>
                <w:rFonts w:ascii="Times New Roman" w:eastAsia="Lucida Sans Unicode" w:hAnsi="Times New Roman" w:cs="Times New Roman"/>
                <w:color w:val="000000"/>
                <w:sz w:val="28"/>
                <w:szCs w:val="28"/>
                <w:lang w:val="en-US" w:bidi="en-US"/>
              </w:rPr>
            </w:pPr>
          </w:p>
        </w:tc>
      </w:tr>
    </w:tbl>
    <w:p w:rsidR="007F1F5D" w:rsidRPr="003B70B0" w:rsidRDefault="007F1F5D"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kk-KZ" w:bidi="en-US"/>
        </w:rPr>
      </w:pPr>
    </w:p>
    <w:p w:rsidR="007F1F5D" w:rsidRPr="003B70B0" w:rsidRDefault="007F1F5D"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kk-KZ"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bidi="en-US"/>
        </w:rPr>
      </w:pPr>
    </w:p>
    <w:p w:rsidR="00BD1EEB" w:rsidRPr="003B70B0" w:rsidRDefault="00BD1EEB"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4E1A71" w:rsidRPr="003B70B0" w:rsidRDefault="004E1A71"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4E1A71" w:rsidRPr="003B70B0" w:rsidRDefault="004E1A71"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4E1A71" w:rsidRPr="003B70B0" w:rsidRDefault="004E1A71"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4E1A71" w:rsidRPr="003B70B0" w:rsidRDefault="004E1A71"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4E1A71" w:rsidRDefault="004E1A71"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3B70B0" w:rsidRDefault="003B70B0"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3B70B0" w:rsidRDefault="003B70B0"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3B70B0" w:rsidRPr="003B70B0" w:rsidRDefault="003B70B0"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4E1A71" w:rsidRPr="003B70B0" w:rsidRDefault="004E1A71"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4E1A71" w:rsidRPr="003B70B0" w:rsidRDefault="004E1A71"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4E1A71" w:rsidRPr="003B70B0" w:rsidRDefault="004E1A71" w:rsidP="003B70B0">
      <w:pPr>
        <w:widowControl w:val="0"/>
        <w:tabs>
          <w:tab w:val="left" w:pos="426"/>
        </w:tabs>
        <w:suppressAutoHyphens/>
        <w:spacing w:after="0" w:line="240" w:lineRule="auto"/>
        <w:ind w:left="426" w:hanging="426"/>
        <w:jc w:val="center"/>
        <w:rPr>
          <w:rFonts w:ascii="Times New Roman" w:eastAsia="Lucida Sans Unicode" w:hAnsi="Times New Roman" w:cs="Times New Roman"/>
          <w:b/>
          <w:color w:val="000000"/>
          <w:sz w:val="28"/>
          <w:szCs w:val="28"/>
          <w:lang w:val="en-US" w:bidi="en-US"/>
        </w:rPr>
      </w:pPr>
    </w:p>
    <w:p w:rsidR="000179F1" w:rsidRPr="003B70B0" w:rsidRDefault="004E1A71" w:rsidP="003B70B0">
      <w:pPr>
        <w:widowControl w:val="0"/>
        <w:tabs>
          <w:tab w:val="left" w:pos="426"/>
        </w:tabs>
        <w:spacing w:after="0" w:line="240" w:lineRule="auto"/>
        <w:ind w:left="426" w:hanging="426"/>
        <w:jc w:val="center"/>
        <w:rPr>
          <w:rFonts w:ascii="Times New Roman" w:eastAsia="Lucida Sans Unicode" w:hAnsi="Times New Roman" w:cs="Times New Roman"/>
          <w:b/>
          <w:color w:val="000000"/>
          <w:sz w:val="28"/>
          <w:szCs w:val="28"/>
          <w:lang w:bidi="en-US"/>
        </w:rPr>
      </w:pPr>
      <w:r w:rsidRPr="003B70B0">
        <w:rPr>
          <w:rFonts w:ascii="Times New Roman" w:eastAsia="Lucida Sans Unicode" w:hAnsi="Times New Roman" w:cs="Times New Roman"/>
          <w:b/>
          <w:color w:val="000000"/>
          <w:sz w:val="28"/>
          <w:szCs w:val="28"/>
          <w:lang w:bidi="en-US"/>
        </w:rPr>
        <w:t>ВВЕДЕНИЕ</w:t>
      </w:r>
    </w:p>
    <w:p w:rsidR="000179F1" w:rsidRPr="003B70B0" w:rsidRDefault="000179F1" w:rsidP="003B70B0">
      <w:pPr>
        <w:widowControl w:val="0"/>
        <w:tabs>
          <w:tab w:val="left" w:pos="426"/>
        </w:tabs>
        <w:spacing w:after="0" w:line="240" w:lineRule="auto"/>
        <w:ind w:left="426" w:hanging="426"/>
        <w:rPr>
          <w:rFonts w:ascii="Times New Roman" w:eastAsia="Lucida Sans Unicode" w:hAnsi="Times New Roman" w:cs="Times New Roman"/>
          <w:b/>
          <w:color w:val="000000"/>
          <w:sz w:val="28"/>
          <w:szCs w:val="28"/>
          <w:lang w:bidi="en-US"/>
        </w:rPr>
      </w:pPr>
    </w:p>
    <w:p w:rsidR="000179F1" w:rsidRPr="003B70B0" w:rsidRDefault="000179F1" w:rsidP="003B70B0">
      <w:pPr>
        <w:widowControl w:val="0"/>
        <w:spacing w:after="0" w:line="240" w:lineRule="auto"/>
        <w:ind w:firstLine="539"/>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sz w:val="28"/>
          <w:szCs w:val="28"/>
          <w:lang w:eastAsia="ru-RU"/>
        </w:rPr>
        <w:t xml:space="preserve">В процессе подготовки высококвалифицированных специалистов </w:t>
      </w:r>
      <w:r w:rsidR="007915FB" w:rsidRPr="003B70B0">
        <w:rPr>
          <w:rFonts w:ascii="Times New Roman" w:eastAsia="Times New Roman" w:hAnsi="Times New Roman" w:cs="Times New Roman"/>
          <w:sz w:val="28"/>
          <w:szCs w:val="28"/>
          <w:lang w:val="kk-KZ" w:eastAsia="ru-RU"/>
        </w:rPr>
        <w:t xml:space="preserve">историков,  преподавателей истории </w:t>
      </w:r>
      <w:r w:rsidRPr="003B70B0">
        <w:rPr>
          <w:rFonts w:ascii="Times New Roman" w:eastAsia="Times New Roman" w:hAnsi="Times New Roman" w:cs="Times New Roman"/>
          <w:sz w:val="28"/>
          <w:szCs w:val="28"/>
          <w:lang w:eastAsia="ru-RU"/>
        </w:rPr>
        <w:t xml:space="preserve"> важное место принадлежит дисциплине «</w:t>
      </w:r>
      <w:r w:rsidR="00413F62" w:rsidRPr="003B70B0">
        <w:rPr>
          <w:rFonts w:ascii="Times New Roman" w:eastAsia="Times New Roman" w:hAnsi="Times New Roman" w:cs="Times New Roman"/>
          <w:sz w:val="28"/>
          <w:szCs w:val="28"/>
          <w:lang w:val="kk-KZ" w:eastAsia="ru-RU"/>
        </w:rPr>
        <w:t>Дулатитану</w:t>
      </w:r>
      <w:r w:rsidRPr="003B70B0">
        <w:rPr>
          <w:rFonts w:ascii="Times New Roman" w:eastAsia="Times New Roman" w:hAnsi="Times New Roman" w:cs="Times New Roman"/>
          <w:sz w:val="28"/>
          <w:szCs w:val="28"/>
          <w:lang w:eastAsia="ru-RU"/>
        </w:rPr>
        <w:t xml:space="preserve">». Его содержание определено образовательным стандартом специальности, в соответствии с которым осуществляется обучение </w:t>
      </w:r>
      <w:r w:rsidR="007915FB" w:rsidRPr="003B70B0">
        <w:rPr>
          <w:rFonts w:ascii="Times New Roman" w:eastAsia="Lucida Sans Unicode" w:hAnsi="Times New Roman" w:cs="Times New Roman"/>
          <w:color w:val="000000"/>
          <w:sz w:val="28"/>
          <w:szCs w:val="28"/>
          <w:lang w:val="kk-KZ" w:bidi="en-US"/>
        </w:rPr>
        <w:t xml:space="preserve"> студентов специальности  </w:t>
      </w:r>
      <w:r w:rsidR="007915FB" w:rsidRPr="003B70B0">
        <w:rPr>
          <w:rFonts w:ascii="Times New Roman" w:eastAsia="Lucida Sans Unicode" w:hAnsi="Times New Roman" w:cs="Times New Roman"/>
          <w:color w:val="000000"/>
          <w:sz w:val="28"/>
          <w:szCs w:val="28"/>
          <w:lang w:val="kk-KZ" w:eastAsia="ru-RU" w:bidi="en-US"/>
        </w:rPr>
        <w:t>5В020300, 5В011400 – «История»</w:t>
      </w:r>
      <w:r w:rsidR="007915FB" w:rsidRPr="003B70B0">
        <w:rPr>
          <w:rFonts w:ascii="Times New Roman" w:eastAsia="Lucida Sans Unicode" w:hAnsi="Times New Roman" w:cs="Times New Roman"/>
          <w:color w:val="000000"/>
          <w:sz w:val="28"/>
          <w:szCs w:val="28"/>
          <w:lang w:val="kk-KZ" w:eastAsia="ko-KR" w:bidi="en-US"/>
        </w:rPr>
        <w:t>,</w:t>
      </w:r>
      <w:r w:rsidR="007915FB" w:rsidRPr="003B70B0">
        <w:rPr>
          <w:rFonts w:ascii="Times New Roman" w:eastAsia="Times New Roman" w:hAnsi="Times New Roman" w:cs="Times New Roman"/>
          <w:sz w:val="28"/>
          <w:szCs w:val="28"/>
          <w:lang w:val="kk-KZ" w:eastAsia="ru-RU"/>
        </w:rPr>
        <w:t>п</w:t>
      </w:r>
      <w:r w:rsidRPr="003B70B0">
        <w:rPr>
          <w:rFonts w:ascii="Times New Roman" w:eastAsia="Times New Roman" w:hAnsi="Times New Roman" w:cs="Times New Roman"/>
          <w:sz w:val="28"/>
          <w:szCs w:val="28"/>
          <w:lang w:eastAsia="ru-RU"/>
        </w:rPr>
        <w:t>рограммой дисциплины, Модульной образовательной программой, подготовленной на кафедре «Всеобщая история и музейное дело»  факультета «Педагогика и культура». Организация всех форм занятий по дисциплине регламентируется учебным планом и графиком учебного процесса, разработанным на факультете.</w:t>
      </w:r>
    </w:p>
    <w:p w:rsidR="00C4107C" w:rsidRPr="003B70B0" w:rsidRDefault="00BE2FCC" w:rsidP="003B70B0">
      <w:pPr>
        <w:spacing w:after="0" w:line="240" w:lineRule="auto"/>
        <w:ind w:left="142" w:firstLine="425"/>
        <w:jc w:val="both"/>
        <w:rPr>
          <w:rFonts w:ascii="Times New Roman" w:hAnsi="Times New Roman" w:cs="Times New Roman"/>
          <w:color w:val="000000"/>
          <w:sz w:val="28"/>
          <w:szCs w:val="28"/>
          <w:shd w:val="clear" w:color="auto" w:fill="FFFFFF"/>
        </w:rPr>
      </w:pPr>
      <w:r w:rsidRPr="003B70B0">
        <w:rPr>
          <w:rFonts w:ascii="Times New Roman" w:eastAsia="Times New Roman" w:hAnsi="Times New Roman" w:cs="Times New Roman"/>
          <w:b/>
          <w:sz w:val="28"/>
          <w:szCs w:val="28"/>
          <w:lang w:eastAsia="ru-RU"/>
        </w:rPr>
        <w:t>Целью освоения</w:t>
      </w:r>
      <w:r w:rsidRPr="003B70B0">
        <w:rPr>
          <w:rFonts w:ascii="Times New Roman" w:eastAsia="Times New Roman" w:hAnsi="Times New Roman" w:cs="Times New Roman"/>
          <w:sz w:val="28"/>
          <w:szCs w:val="28"/>
          <w:lang w:eastAsia="ru-RU"/>
        </w:rPr>
        <w:t xml:space="preserve"> дисциплины</w:t>
      </w:r>
      <w:r w:rsidR="00C4107C" w:rsidRPr="003B70B0">
        <w:rPr>
          <w:rFonts w:ascii="Times New Roman" w:eastAsia="Times New Roman" w:hAnsi="Times New Roman" w:cs="Times New Roman"/>
          <w:sz w:val="28"/>
          <w:szCs w:val="28"/>
          <w:lang w:val="kk-KZ" w:eastAsia="ru-RU"/>
        </w:rPr>
        <w:t xml:space="preserve"> «Дулатитану</w:t>
      </w:r>
      <w:r w:rsidRPr="003B70B0">
        <w:rPr>
          <w:rFonts w:ascii="Times New Roman" w:eastAsia="Times New Roman" w:hAnsi="Times New Roman" w:cs="Times New Roman"/>
          <w:sz w:val="28"/>
          <w:szCs w:val="28"/>
          <w:lang w:val="kk-KZ" w:eastAsia="ru-RU"/>
        </w:rPr>
        <w:t>»</w:t>
      </w:r>
      <w:r w:rsidRPr="003B70B0">
        <w:rPr>
          <w:rFonts w:ascii="Times New Roman" w:eastAsia="Times New Roman" w:hAnsi="Times New Roman" w:cs="Times New Roman"/>
          <w:sz w:val="28"/>
          <w:szCs w:val="28"/>
          <w:lang w:eastAsia="ru-RU"/>
        </w:rPr>
        <w:t xml:space="preserve"> является достижени</w:t>
      </w:r>
      <w:r w:rsidRPr="003B70B0">
        <w:rPr>
          <w:rFonts w:ascii="Times New Roman" w:eastAsia="Times New Roman" w:hAnsi="Times New Roman" w:cs="Times New Roman"/>
          <w:sz w:val="28"/>
          <w:szCs w:val="28"/>
          <w:lang w:val="kk-KZ" w:eastAsia="ru-RU"/>
        </w:rPr>
        <w:t>е</w:t>
      </w:r>
      <w:r w:rsidRPr="003B70B0">
        <w:rPr>
          <w:rFonts w:ascii="Times New Roman" w:eastAsia="Times New Roman" w:hAnsi="Times New Roman" w:cs="Times New Roman"/>
          <w:sz w:val="28"/>
          <w:szCs w:val="28"/>
          <w:lang w:eastAsia="ru-RU"/>
        </w:rPr>
        <w:t xml:space="preserve"> следующих результатов обучения</w:t>
      </w:r>
      <w:r w:rsidR="00C4107C" w:rsidRPr="003B70B0">
        <w:rPr>
          <w:rFonts w:ascii="Times New Roman" w:eastAsia="Times New Roman" w:hAnsi="Times New Roman" w:cs="Times New Roman"/>
          <w:sz w:val="28"/>
          <w:szCs w:val="28"/>
          <w:lang w:val="kk-KZ" w:eastAsia="ru-RU"/>
        </w:rPr>
        <w:t xml:space="preserve">: </w:t>
      </w:r>
      <w:r w:rsidRPr="003B70B0">
        <w:rPr>
          <w:rFonts w:ascii="Times New Roman" w:eastAsia="Calibri" w:hAnsi="Times New Roman" w:cs="Times New Roman"/>
          <w:sz w:val="28"/>
          <w:szCs w:val="28"/>
        </w:rPr>
        <w:t xml:space="preserve"> </w:t>
      </w:r>
      <w:r w:rsidR="00C4107C" w:rsidRPr="003B70B0">
        <w:rPr>
          <w:rFonts w:ascii="Times New Roman" w:hAnsi="Times New Roman" w:cs="Times New Roman"/>
          <w:color w:val="000000"/>
          <w:sz w:val="28"/>
          <w:szCs w:val="28"/>
          <w:shd w:val="clear" w:color="auto" w:fill="FFFFFF"/>
        </w:rPr>
        <w:t>Среди видных историков Востока достойное место занимает среднеазиатский ученый 16 века Мухамед Хайдар Дуглат. Его труд 'Тарихи Рашиди" является уникальным первоисточником при изучении богатого прошлого народов Средней Азии и Казахстана, так как он как историк, как сын земли и летописец полностью и несомненно, принадлежит казахскому народу. Ч.Ч.Валиханов, а вслед за ним А.Х. Маргулан справедливо считали его первым отечественным историком.  Мухамед-Хайдар-Дуглат, более известный под именем Мирза Хайдар Куркена, происходил из племени дуглат, или, как его называли казахи дулат. По мнению ряда ученых, предки дуглатов по сво</w:t>
      </w:r>
      <w:r w:rsidR="00C4107C" w:rsidRPr="003B70B0">
        <w:rPr>
          <w:rFonts w:ascii="Times New Roman" w:hAnsi="Times New Roman" w:cs="Times New Roman"/>
          <w:color w:val="000000"/>
          <w:sz w:val="28"/>
          <w:szCs w:val="28"/>
          <w:shd w:val="clear" w:color="auto" w:fill="FFFFFF"/>
          <w:lang w:val="kk-KZ"/>
        </w:rPr>
        <w:t>е</w:t>
      </w:r>
      <w:r w:rsidR="00C4107C" w:rsidRPr="003B70B0">
        <w:rPr>
          <w:rFonts w:ascii="Times New Roman" w:hAnsi="Times New Roman" w:cs="Times New Roman"/>
          <w:color w:val="000000"/>
          <w:sz w:val="28"/>
          <w:szCs w:val="28"/>
          <w:shd w:val="clear" w:color="auto" w:fill="FFFFFF"/>
        </w:rPr>
        <w:t>й генеалогической лестнице восходят к крупному этническому компоненту, входившему в состав западного тюркского каганата.</w:t>
      </w:r>
    </w:p>
    <w:p w:rsidR="00BE2FCC" w:rsidRPr="003B70B0" w:rsidRDefault="00BE2FCC" w:rsidP="003B70B0">
      <w:pPr>
        <w:widowControl w:val="0"/>
        <w:tabs>
          <w:tab w:val="left" w:pos="547"/>
        </w:tabs>
        <w:autoSpaceDE w:val="0"/>
        <w:autoSpaceDN w:val="0"/>
        <w:adjustRightInd w:val="0"/>
        <w:spacing w:after="0" w:line="240" w:lineRule="auto"/>
        <w:ind w:right="5" w:firstLine="539"/>
        <w:jc w:val="both"/>
        <w:rPr>
          <w:rFonts w:ascii="Times New Roman" w:eastAsia="Times New Roman" w:hAnsi="Times New Roman" w:cs="Times New Roman"/>
          <w:sz w:val="28"/>
          <w:szCs w:val="28"/>
          <w:lang w:val="kk-KZ" w:eastAsia="ru-RU"/>
        </w:rPr>
      </w:pPr>
      <w:r w:rsidRPr="003B70B0">
        <w:rPr>
          <w:rFonts w:ascii="Times New Roman" w:eastAsia="Times New Roman" w:hAnsi="Times New Roman" w:cs="Times New Roman"/>
          <w:b/>
          <w:sz w:val="28"/>
          <w:szCs w:val="28"/>
          <w:lang w:eastAsia="ru-RU"/>
        </w:rPr>
        <w:t>Задачи изучения дисциплины</w:t>
      </w:r>
      <w:r w:rsidRPr="003B70B0">
        <w:rPr>
          <w:rFonts w:ascii="Times New Roman" w:eastAsia="Times New Roman" w:hAnsi="Times New Roman" w:cs="Times New Roman"/>
          <w:sz w:val="28"/>
          <w:szCs w:val="28"/>
          <w:lang w:eastAsia="ru-RU"/>
        </w:rPr>
        <w:t>:</w:t>
      </w:r>
    </w:p>
    <w:p w:rsidR="00BE2FCC" w:rsidRPr="003B70B0" w:rsidRDefault="00BE2FCC" w:rsidP="003B70B0">
      <w:pPr>
        <w:widowControl w:val="0"/>
        <w:numPr>
          <w:ilvl w:val="0"/>
          <w:numId w:val="2"/>
        </w:numPr>
        <w:spacing w:after="0" w:line="240" w:lineRule="auto"/>
        <w:ind w:left="284" w:hanging="284"/>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sz w:val="28"/>
          <w:szCs w:val="28"/>
          <w:lang w:eastAsia="ru-RU"/>
        </w:rPr>
        <w:t>познакомить студентов</w:t>
      </w:r>
      <w:r w:rsidR="00C4107C" w:rsidRPr="003B70B0">
        <w:rPr>
          <w:rFonts w:ascii="Times New Roman" w:hAnsi="Times New Roman" w:cs="Times New Roman"/>
          <w:sz w:val="28"/>
          <w:szCs w:val="28"/>
          <w:lang w:val="kk-KZ"/>
        </w:rPr>
        <w:t xml:space="preserve"> с жизнью и деятельностью</w:t>
      </w:r>
      <w:r w:rsidR="00C4107C" w:rsidRPr="003B70B0">
        <w:rPr>
          <w:rFonts w:ascii="Times New Roman" w:eastAsia="Times New Roman" w:hAnsi="Times New Roman" w:cs="Times New Roman"/>
          <w:bCs/>
          <w:i/>
          <w:sz w:val="28"/>
          <w:szCs w:val="28"/>
        </w:rPr>
        <w:t xml:space="preserve"> Мухаммед Хайдар</w:t>
      </w:r>
      <w:r w:rsidRPr="003B70B0">
        <w:rPr>
          <w:rFonts w:ascii="Times New Roman" w:eastAsia="Times New Roman" w:hAnsi="Times New Roman" w:cs="Times New Roman"/>
          <w:sz w:val="28"/>
          <w:szCs w:val="28"/>
          <w:lang w:eastAsia="ru-RU"/>
        </w:rPr>
        <w:t xml:space="preserve"> </w:t>
      </w:r>
      <w:r w:rsidR="00C4107C" w:rsidRPr="003B70B0">
        <w:rPr>
          <w:rFonts w:ascii="Times New Roman" w:eastAsia="Times New Roman" w:hAnsi="Times New Roman" w:cs="Times New Roman"/>
          <w:sz w:val="28"/>
          <w:szCs w:val="28"/>
          <w:lang w:val="kk-KZ" w:eastAsia="ru-RU"/>
        </w:rPr>
        <w:t>Дулати</w:t>
      </w:r>
      <w:r w:rsidRPr="003B70B0">
        <w:rPr>
          <w:rFonts w:ascii="Times New Roman" w:eastAsia="Times New Roman" w:hAnsi="Times New Roman" w:cs="Times New Roman"/>
          <w:sz w:val="28"/>
          <w:szCs w:val="28"/>
          <w:lang w:val="kk-KZ" w:eastAsia="ru-RU"/>
        </w:rPr>
        <w:t>;</w:t>
      </w:r>
    </w:p>
    <w:p w:rsidR="00BE2FCC" w:rsidRPr="003B70B0" w:rsidRDefault="00BE2FCC" w:rsidP="003B70B0">
      <w:pPr>
        <w:widowControl w:val="0"/>
        <w:numPr>
          <w:ilvl w:val="0"/>
          <w:numId w:val="2"/>
        </w:numPr>
        <w:spacing w:after="0" w:line="240" w:lineRule="auto"/>
        <w:ind w:left="284" w:hanging="284"/>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sz w:val="28"/>
          <w:szCs w:val="28"/>
          <w:lang w:eastAsia="ru-RU"/>
        </w:rPr>
        <w:t xml:space="preserve">рассмотреть историю </w:t>
      </w:r>
      <w:r w:rsidRPr="003B70B0">
        <w:rPr>
          <w:rFonts w:ascii="Times New Roman" w:eastAsia="Times New Roman" w:hAnsi="Times New Roman" w:cs="Times New Roman"/>
          <w:sz w:val="28"/>
          <w:szCs w:val="28"/>
          <w:lang w:val="kk-KZ" w:eastAsia="ru-RU"/>
        </w:rPr>
        <w:t>становления этносов народов мира и этнической истории,</w:t>
      </w:r>
    </w:p>
    <w:p w:rsidR="00BE2FCC" w:rsidRPr="003B70B0" w:rsidRDefault="00BE2FCC" w:rsidP="003B70B0">
      <w:pPr>
        <w:widowControl w:val="0"/>
        <w:numPr>
          <w:ilvl w:val="0"/>
          <w:numId w:val="2"/>
        </w:numPr>
        <w:spacing w:after="0" w:line="240" w:lineRule="auto"/>
        <w:ind w:left="284" w:hanging="284"/>
        <w:contextualSpacing/>
        <w:jc w:val="both"/>
        <w:rPr>
          <w:rFonts w:ascii="Times New Roman" w:eastAsia="Times New Roman" w:hAnsi="Times New Roman" w:cs="Times New Roman"/>
          <w:sz w:val="28"/>
          <w:szCs w:val="28"/>
          <w:lang w:val="kk-KZ" w:eastAsia="ru-RU"/>
        </w:rPr>
      </w:pPr>
      <w:r w:rsidRPr="003B70B0">
        <w:rPr>
          <w:rFonts w:ascii="Times New Roman" w:eastAsia="Times New Roman" w:hAnsi="Times New Roman" w:cs="Times New Roman"/>
          <w:sz w:val="28"/>
          <w:szCs w:val="28"/>
          <w:lang w:val="kk-KZ" w:eastAsia="ru-RU"/>
        </w:rPr>
        <w:t>выявить специфику этнической картины мира, географического размещения народов, этнического, антропологического, языкового составов и хозяйственно-культурных типов.</w:t>
      </w:r>
    </w:p>
    <w:p w:rsidR="00BE2FCC" w:rsidRPr="003B70B0" w:rsidRDefault="00A36ADB" w:rsidP="003B70B0">
      <w:pPr>
        <w:widowControl w:val="0"/>
        <w:spacing w:after="0" w:line="240" w:lineRule="auto"/>
        <w:contextualSpacing/>
        <w:jc w:val="both"/>
        <w:rPr>
          <w:rFonts w:ascii="Times New Roman" w:eastAsia="Times New Roman" w:hAnsi="Times New Roman" w:cs="Times New Roman"/>
          <w:sz w:val="28"/>
          <w:szCs w:val="28"/>
          <w:lang w:val="kk-KZ" w:eastAsia="ru-RU"/>
        </w:rPr>
      </w:pPr>
      <w:r w:rsidRPr="003B70B0">
        <w:rPr>
          <w:rFonts w:ascii="Times New Roman" w:eastAsia="Times New Roman" w:hAnsi="Times New Roman" w:cs="Times New Roman"/>
          <w:sz w:val="28"/>
          <w:szCs w:val="28"/>
          <w:lang w:eastAsia="ru-RU"/>
        </w:rPr>
        <w:t xml:space="preserve">-   </w:t>
      </w:r>
      <w:r w:rsidR="00BE2FCC" w:rsidRPr="003B70B0">
        <w:rPr>
          <w:rFonts w:ascii="Times New Roman" w:eastAsia="Calibri" w:hAnsi="Times New Roman" w:cs="Times New Roman"/>
          <w:sz w:val="28"/>
          <w:szCs w:val="28"/>
          <w:lang w:val="kk-KZ"/>
        </w:rPr>
        <w:t>рассмотреть</w:t>
      </w:r>
      <w:r w:rsidR="00BE2FCC" w:rsidRPr="003B70B0">
        <w:rPr>
          <w:rFonts w:ascii="Times New Roman" w:eastAsia="Calibri" w:hAnsi="Times New Roman" w:cs="Times New Roman"/>
          <w:sz w:val="28"/>
          <w:szCs w:val="28"/>
        </w:rPr>
        <w:t xml:space="preserve"> культурное многообразие цивилизации, </w:t>
      </w:r>
      <w:r w:rsidR="00BE2FCC" w:rsidRPr="003B70B0">
        <w:rPr>
          <w:rFonts w:ascii="Times New Roman" w:eastAsia="Calibri" w:hAnsi="Times New Roman" w:cs="Times New Roman"/>
          <w:sz w:val="28"/>
          <w:szCs w:val="28"/>
          <w:lang w:val="kk-KZ"/>
        </w:rPr>
        <w:t xml:space="preserve">помочь обозначить </w:t>
      </w:r>
      <w:r w:rsidR="00BE2FCC" w:rsidRPr="003B70B0">
        <w:rPr>
          <w:rFonts w:ascii="Times New Roman" w:eastAsia="Calibri" w:hAnsi="Times New Roman" w:cs="Times New Roman"/>
          <w:sz w:val="28"/>
          <w:szCs w:val="28"/>
        </w:rPr>
        <w:t>свое место среди современных народов и культур.</w:t>
      </w:r>
    </w:p>
    <w:p w:rsidR="000179F1" w:rsidRPr="003B70B0" w:rsidRDefault="000179F1" w:rsidP="003B70B0">
      <w:pPr>
        <w:widowControl w:val="0"/>
        <w:autoSpaceDE w:val="0"/>
        <w:autoSpaceDN w:val="0"/>
        <w:adjustRightInd w:val="0"/>
        <w:spacing w:after="0" w:line="240" w:lineRule="auto"/>
        <w:ind w:firstLine="539"/>
        <w:jc w:val="both"/>
        <w:rPr>
          <w:rFonts w:ascii="Times New Roman" w:eastAsia="Calibri" w:hAnsi="Times New Roman" w:cs="Times New Roman"/>
          <w:b/>
          <w:noProof/>
          <w:sz w:val="28"/>
          <w:szCs w:val="28"/>
          <w:lang w:val="kk-KZ" w:eastAsia="ru-RU"/>
        </w:rPr>
      </w:pPr>
      <w:r w:rsidRPr="003B70B0">
        <w:rPr>
          <w:rFonts w:ascii="Times New Roman" w:eastAsia="Calibri" w:hAnsi="Times New Roman" w:cs="Times New Roman"/>
          <w:b/>
          <w:noProof/>
          <w:sz w:val="28"/>
          <w:szCs w:val="28"/>
          <w:lang w:eastAsia="ru-RU"/>
        </w:rPr>
        <w:t>Требовани</w:t>
      </w:r>
      <w:r w:rsidRPr="003B70B0">
        <w:rPr>
          <w:rFonts w:ascii="Times New Roman" w:eastAsia="Calibri" w:hAnsi="Times New Roman" w:cs="Times New Roman"/>
          <w:b/>
          <w:noProof/>
          <w:sz w:val="28"/>
          <w:szCs w:val="28"/>
          <w:lang w:val="kk-KZ" w:eastAsia="ru-RU"/>
        </w:rPr>
        <w:t>я</w:t>
      </w:r>
      <w:r w:rsidRPr="003B70B0">
        <w:rPr>
          <w:rFonts w:ascii="Times New Roman" w:eastAsia="Calibri" w:hAnsi="Times New Roman" w:cs="Times New Roman"/>
          <w:b/>
          <w:noProof/>
          <w:sz w:val="28"/>
          <w:szCs w:val="28"/>
          <w:lang w:eastAsia="ru-RU"/>
        </w:rPr>
        <w:t xml:space="preserve"> к уровню </w:t>
      </w:r>
      <w:r w:rsidRPr="003B70B0">
        <w:rPr>
          <w:rFonts w:ascii="Times New Roman" w:eastAsia="Calibri" w:hAnsi="Times New Roman" w:cs="Times New Roman"/>
          <w:b/>
          <w:noProof/>
          <w:sz w:val="28"/>
          <w:szCs w:val="28"/>
          <w:lang w:val="kk-KZ" w:eastAsia="ru-RU"/>
        </w:rPr>
        <w:t>подготовки студента</w:t>
      </w:r>
    </w:p>
    <w:p w:rsidR="000179F1" w:rsidRPr="003B70B0" w:rsidRDefault="000179F1" w:rsidP="003B70B0">
      <w:pPr>
        <w:widowControl w:val="0"/>
        <w:autoSpaceDE w:val="0"/>
        <w:autoSpaceDN w:val="0"/>
        <w:adjustRightInd w:val="0"/>
        <w:spacing w:after="0" w:line="240" w:lineRule="auto"/>
        <w:ind w:firstLine="539"/>
        <w:jc w:val="both"/>
        <w:rPr>
          <w:rFonts w:ascii="Times New Roman" w:eastAsia="Calibri" w:hAnsi="Times New Roman" w:cs="Times New Roman"/>
          <w:b/>
          <w:noProof/>
          <w:sz w:val="28"/>
          <w:szCs w:val="28"/>
          <w:lang w:val="kk-KZ" w:eastAsia="ru-RU"/>
        </w:rPr>
      </w:pPr>
      <w:r w:rsidRPr="003B70B0">
        <w:rPr>
          <w:rFonts w:ascii="Times New Roman" w:eastAsia="Calibri" w:hAnsi="Times New Roman" w:cs="Times New Roman"/>
          <w:b/>
          <w:noProof/>
          <w:sz w:val="28"/>
          <w:szCs w:val="28"/>
          <w:lang w:val="kk-KZ" w:eastAsia="ru-RU"/>
        </w:rPr>
        <w:t xml:space="preserve"> Знать:</w:t>
      </w:r>
    </w:p>
    <w:p w:rsidR="000179F1" w:rsidRPr="003B70B0" w:rsidRDefault="000179F1" w:rsidP="003B70B0">
      <w:pPr>
        <w:widowControl w:val="0"/>
        <w:numPr>
          <w:ilvl w:val="0"/>
          <w:numId w:val="1"/>
        </w:numPr>
        <w:tabs>
          <w:tab w:val="left" w:pos="284"/>
        </w:tabs>
        <w:autoSpaceDE w:val="0"/>
        <w:autoSpaceDN w:val="0"/>
        <w:adjustRightInd w:val="0"/>
        <w:spacing w:after="0" w:line="240" w:lineRule="auto"/>
        <w:ind w:left="0" w:firstLine="0"/>
        <w:jc w:val="both"/>
        <w:rPr>
          <w:rFonts w:ascii="Times New Roman" w:eastAsia="Calibri" w:hAnsi="Times New Roman" w:cs="Times New Roman"/>
          <w:bCs/>
          <w:noProof/>
          <w:sz w:val="28"/>
          <w:szCs w:val="28"/>
          <w:lang w:val="kk-KZ" w:eastAsia="ru-RU"/>
        </w:rPr>
      </w:pPr>
      <w:r w:rsidRPr="003B70B0">
        <w:rPr>
          <w:rFonts w:ascii="Times New Roman" w:eastAsia="Calibri" w:hAnsi="Times New Roman" w:cs="Times New Roman"/>
          <w:sz w:val="28"/>
          <w:szCs w:val="28"/>
          <w:lang w:eastAsia="ru-RU"/>
        </w:rPr>
        <w:t xml:space="preserve">содержание понятий </w:t>
      </w:r>
      <w:r w:rsidR="00C4107C" w:rsidRPr="003B70B0">
        <w:rPr>
          <w:rFonts w:ascii="Times New Roman" w:eastAsia="Calibri" w:hAnsi="Times New Roman" w:cs="Times New Roman"/>
          <w:sz w:val="28"/>
          <w:szCs w:val="28"/>
          <w:lang w:val="kk-KZ" w:eastAsia="ru-RU"/>
        </w:rPr>
        <w:t>исторической</w:t>
      </w:r>
      <w:r w:rsidR="00B06485" w:rsidRPr="003B70B0">
        <w:rPr>
          <w:rFonts w:ascii="Times New Roman" w:eastAsia="Calibri" w:hAnsi="Times New Roman" w:cs="Times New Roman"/>
          <w:sz w:val="28"/>
          <w:szCs w:val="28"/>
          <w:lang w:val="kk-KZ" w:eastAsia="ru-RU"/>
        </w:rPr>
        <w:t xml:space="preserve"> науки;</w:t>
      </w:r>
    </w:p>
    <w:p w:rsidR="000179F1" w:rsidRPr="003B70B0" w:rsidRDefault="000179F1" w:rsidP="003B70B0">
      <w:pPr>
        <w:widowControl w:val="0"/>
        <w:numPr>
          <w:ilvl w:val="0"/>
          <w:numId w:val="1"/>
        </w:numPr>
        <w:tabs>
          <w:tab w:val="left" w:pos="284"/>
        </w:tabs>
        <w:autoSpaceDE w:val="0"/>
        <w:autoSpaceDN w:val="0"/>
        <w:adjustRightInd w:val="0"/>
        <w:spacing w:after="0" w:line="240" w:lineRule="auto"/>
        <w:ind w:left="0" w:firstLine="0"/>
        <w:jc w:val="both"/>
        <w:rPr>
          <w:rFonts w:ascii="Times New Roman" w:eastAsia="Calibri" w:hAnsi="Times New Roman" w:cs="Times New Roman"/>
          <w:bCs/>
          <w:noProof/>
          <w:sz w:val="28"/>
          <w:szCs w:val="28"/>
          <w:lang w:val="kk-KZ" w:eastAsia="ru-RU"/>
        </w:rPr>
      </w:pPr>
      <w:r w:rsidRPr="003B70B0">
        <w:rPr>
          <w:rFonts w:ascii="Times New Roman" w:eastAsia="Calibri" w:hAnsi="Times New Roman" w:cs="Times New Roman"/>
          <w:sz w:val="28"/>
          <w:szCs w:val="28"/>
          <w:lang w:eastAsia="ru-RU"/>
        </w:rPr>
        <w:t>историю формирования</w:t>
      </w:r>
      <w:r w:rsidR="00B06485" w:rsidRPr="003B70B0">
        <w:rPr>
          <w:rFonts w:ascii="Times New Roman" w:eastAsia="Calibri" w:hAnsi="Times New Roman" w:cs="Times New Roman"/>
          <w:sz w:val="28"/>
          <w:szCs w:val="28"/>
          <w:lang w:val="kk-KZ" w:eastAsia="ru-RU"/>
        </w:rPr>
        <w:t xml:space="preserve"> науки;</w:t>
      </w:r>
    </w:p>
    <w:p w:rsidR="00B06485" w:rsidRPr="003B70B0" w:rsidRDefault="00B06485" w:rsidP="003B70B0">
      <w:pPr>
        <w:widowControl w:val="0"/>
        <w:numPr>
          <w:ilvl w:val="0"/>
          <w:numId w:val="1"/>
        </w:numPr>
        <w:tabs>
          <w:tab w:val="left" w:pos="284"/>
        </w:tabs>
        <w:autoSpaceDE w:val="0"/>
        <w:autoSpaceDN w:val="0"/>
        <w:adjustRightInd w:val="0"/>
        <w:spacing w:after="0" w:line="240" w:lineRule="auto"/>
        <w:ind w:left="0" w:firstLine="0"/>
        <w:jc w:val="both"/>
        <w:rPr>
          <w:rFonts w:ascii="Times New Roman" w:eastAsia="Calibri" w:hAnsi="Times New Roman" w:cs="Times New Roman"/>
          <w:noProof/>
          <w:sz w:val="28"/>
          <w:szCs w:val="28"/>
          <w:lang w:val="kk-KZ" w:eastAsia="ru-RU"/>
        </w:rPr>
      </w:pPr>
      <w:r w:rsidRPr="003B70B0">
        <w:rPr>
          <w:rFonts w:ascii="Times New Roman" w:eastAsia="Calibri" w:hAnsi="Times New Roman" w:cs="Times New Roman"/>
          <w:noProof/>
          <w:sz w:val="28"/>
          <w:szCs w:val="28"/>
          <w:lang w:val="kk-KZ" w:eastAsia="ru-RU"/>
        </w:rPr>
        <w:t>знать  историю возникновения этносов;</w:t>
      </w:r>
    </w:p>
    <w:p w:rsidR="000179F1" w:rsidRPr="003B70B0" w:rsidRDefault="000179F1" w:rsidP="003B70B0">
      <w:pPr>
        <w:widowControl w:val="0"/>
        <w:autoSpaceDE w:val="0"/>
        <w:autoSpaceDN w:val="0"/>
        <w:adjustRightInd w:val="0"/>
        <w:spacing w:after="0" w:line="240" w:lineRule="auto"/>
        <w:ind w:firstLine="539"/>
        <w:jc w:val="both"/>
        <w:rPr>
          <w:rFonts w:ascii="Times New Roman" w:eastAsia="Times New Roman" w:hAnsi="Times New Roman" w:cs="Times New Roman"/>
          <w:b/>
          <w:noProof/>
          <w:sz w:val="28"/>
          <w:szCs w:val="28"/>
          <w:lang w:val="kk-KZ" w:eastAsia="kk-KZ"/>
        </w:rPr>
      </w:pPr>
      <w:r w:rsidRPr="003B70B0">
        <w:rPr>
          <w:rFonts w:ascii="Times New Roman" w:eastAsia="Times New Roman" w:hAnsi="Times New Roman" w:cs="Times New Roman"/>
          <w:b/>
          <w:noProof/>
          <w:sz w:val="28"/>
          <w:szCs w:val="28"/>
          <w:lang w:val="kk-KZ" w:eastAsia="kk-KZ"/>
        </w:rPr>
        <w:t xml:space="preserve">Уметь: </w:t>
      </w:r>
    </w:p>
    <w:p w:rsidR="000179F1" w:rsidRPr="003B70B0" w:rsidRDefault="000179F1" w:rsidP="003B70B0">
      <w:pPr>
        <w:pStyle w:val="a8"/>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cs="Times New Roman"/>
          <w:sz w:val="28"/>
          <w:szCs w:val="28"/>
          <w:lang w:val="kk-KZ" w:eastAsia="kk-KZ"/>
        </w:rPr>
      </w:pPr>
      <w:r w:rsidRPr="003B70B0">
        <w:rPr>
          <w:rFonts w:ascii="Times New Roman" w:eastAsia="Times New Roman" w:hAnsi="Times New Roman" w:cs="Times New Roman"/>
          <w:sz w:val="28"/>
          <w:szCs w:val="28"/>
          <w:lang w:val="kk-KZ" w:eastAsia="kk-KZ"/>
        </w:rPr>
        <w:t>использовать полученные на семинарских занятиях знания в практической деятельности</w:t>
      </w:r>
    </w:p>
    <w:p w:rsidR="000179F1" w:rsidRPr="003B70B0" w:rsidRDefault="000179F1" w:rsidP="003B70B0">
      <w:pPr>
        <w:widowControl w:val="0"/>
        <w:spacing w:after="0" w:line="240" w:lineRule="auto"/>
        <w:jc w:val="both"/>
        <w:rPr>
          <w:rFonts w:ascii="Times New Roman" w:eastAsia="Lucida Sans Unicode" w:hAnsi="Times New Roman" w:cs="Times New Roman"/>
          <w:noProof/>
          <w:color w:val="000000"/>
          <w:sz w:val="28"/>
          <w:szCs w:val="28"/>
          <w:lang w:val="kk-KZ" w:bidi="en-US"/>
        </w:rPr>
      </w:pPr>
      <w:r w:rsidRPr="003B70B0">
        <w:rPr>
          <w:rFonts w:ascii="Times New Roman" w:eastAsia="Lucida Sans Unicode" w:hAnsi="Times New Roman" w:cs="Times New Roman"/>
          <w:b/>
          <w:noProof/>
          <w:color w:val="000000"/>
          <w:sz w:val="28"/>
          <w:szCs w:val="28"/>
          <w:lang w:val="kk-KZ" w:bidi="en-US"/>
        </w:rPr>
        <w:t>Пререквизиты:</w:t>
      </w:r>
      <w:r w:rsidR="00D127EA" w:rsidRPr="003B70B0">
        <w:rPr>
          <w:rFonts w:ascii="Times New Roman" w:eastAsia="Lucida Sans Unicode" w:hAnsi="Times New Roman" w:cs="Times New Roman"/>
          <w:color w:val="000000"/>
          <w:sz w:val="28"/>
          <w:szCs w:val="28"/>
          <w:lang w:val="kk-KZ" w:bidi="en-US"/>
        </w:rPr>
        <w:t xml:space="preserve"> Историческое краеведение, История древнего мира, История средних веков, Средневековая история Казахстана</w:t>
      </w:r>
    </w:p>
    <w:p w:rsidR="000179F1" w:rsidRPr="003B70B0" w:rsidRDefault="000179F1" w:rsidP="003B70B0">
      <w:pPr>
        <w:widowControl w:val="0"/>
        <w:spacing w:after="0" w:line="240" w:lineRule="auto"/>
        <w:jc w:val="both"/>
        <w:rPr>
          <w:rFonts w:ascii="Times New Roman" w:eastAsia="Lucida Sans Unicode" w:hAnsi="Times New Roman" w:cs="Times New Roman"/>
          <w:noProof/>
          <w:color w:val="000000"/>
          <w:sz w:val="28"/>
          <w:szCs w:val="28"/>
          <w:lang w:val="kk-KZ" w:bidi="en-US"/>
        </w:rPr>
      </w:pPr>
      <w:r w:rsidRPr="003B70B0">
        <w:rPr>
          <w:rFonts w:ascii="Times New Roman" w:eastAsia="Lucida Sans Unicode" w:hAnsi="Times New Roman" w:cs="Times New Roman"/>
          <w:b/>
          <w:noProof/>
          <w:color w:val="000000"/>
          <w:sz w:val="28"/>
          <w:szCs w:val="28"/>
          <w:lang w:val="kk-KZ" w:bidi="en-US"/>
        </w:rPr>
        <w:t>Постреквизиты:</w:t>
      </w:r>
      <w:r w:rsidR="00D127EA" w:rsidRPr="003B70B0">
        <w:rPr>
          <w:rFonts w:ascii="Times New Roman" w:eastAsia="Lucida Sans Unicode" w:hAnsi="Times New Roman" w:cs="Times New Roman"/>
          <w:noProof/>
          <w:color w:val="000000"/>
          <w:sz w:val="28"/>
          <w:szCs w:val="28"/>
          <w:lang w:val="kk-KZ" w:bidi="en-US"/>
        </w:rPr>
        <w:t>Э</w:t>
      </w:r>
      <w:r w:rsidR="00D127EA" w:rsidRPr="003B70B0">
        <w:rPr>
          <w:rFonts w:ascii="Times New Roman" w:eastAsia="Lucida Sans Unicode" w:hAnsi="Times New Roman" w:cs="Times New Roman"/>
          <w:color w:val="000000"/>
          <w:sz w:val="28"/>
          <w:szCs w:val="28"/>
          <w:lang w:val="kk-KZ" w:bidi="en-US"/>
        </w:rPr>
        <w:t>тнопедагогика, История духовной культуры казахского народа</w:t>
      </w:r>
    </w:p>
    <w:p w:rsidR="000179F1" w:rsidRDefault="000179F1" w:rsidP="003B70B0">
      <w:pPr>
        <w:widowControl w:val="0"/>
        <w:spacing w:after="0" w:line="240" w:lineRule="auto"/>
        <w:ind w:firstLine="709"/>
        <w:jc w:val="both"/>
        <w:rPr>
          <w:rFonts w:ascii="Times New Roman" w:eastAsia="Times New Roman" w:hAnsi="Times New Roman" w:cs="Times New Roman"/>
          <w:sz w:val="28"/>
          <w:szCs w:val="28"/>
          <w:lang w:val="kk-KZ" w:eastAsia="ru-RU"/>
        </w:rPr>
      </w:pPr>
    </w:p>
    <w:p w:rsidR="00057DB2" w:rsidRPr="003B70B0" w:rsidRDefault="00057DB2" w:rsidP="003B70B0">
      <w:pPr>
        <w:widowControl w:val="0"/>
        <w:spacing w:after="0" w:line="240" w:lineRule="auto"/>
        <w:ind w:firstLine="709"/>
        <w:jc w:val="both"/>
        <w:rPr>
          <w:rFonts w:ascii="Times New Roman" w:eastAsia="Times New Roman" w:hAnsi="Times New Roman" w:cs="Times New Roman"/>
          <w:sz w:val="28"/>
          <w:szCs w:val="28"/>
          <w:lang w:val="kk-KZ" w:eastAsia="ru-RU"/>
        </w:rPr>
      </w:pPr>
    </w:p>
    <w:p w:rsidR="000179F1" w:rsidRPr="003B70B0" w:rsidRDefault="000179F1" w:rsidP="003B70B0">
      <w:pPr>
        <w:widowControl w:val="0"/>
        <w:spacing w:after="0" w:line="240" w:lineRule="auto"/>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b/>
          <w:bCs/>
          <w:sz w:val="28"/>
          <w:szCs w:val="28"/>
          <w:lang w:eastAsia="ru-RU"/>
        </w:rPr>
        <w:t>Методические указания по изучению дисциплины</w:t>
      </w:r>
    </w:p>
    <w:p w:rsidR="000179F1" w:rsidRPr="003B70B0" w:rsidRDefault="000179F1" w:rsidP="003B70B0">
      <w:pPr>
        <w:widowControl w:val="0"/>
        <w:spacing w:after="0" w:line="240" w:lineRule="auto"/>
        <w:ind w:firstLine="709"/>
        <w:jc w:val="both"/>
        <w:rPr>
          <w:rFonts w:ascii="Times New Roman" w:eastAsia="Times New Roman" w:hAnsi="Times New Roman" w:cs="Times New Roman"/>
          <w:sz w:val="28"/>
          <w:szCs w:val="28"/>
          <w:lang w:eastAsia="ru-RU"/>
        </w:rPr>
      </w:pPr>
    </w:p>
    <w:p w:rsidR="000179F1" w:rsidRPr="003B70B0" w:rsidRDefault="000179F1" w:rsidP="003B70B0">
      <w:pPr>
        <w:widowControl w:val="0"/>
        <w:spacing w:after="0" w:line="240" w:lineRule="auto"/>
        <w:ind w:firstLine="567"/>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sz w:val="28"/>
          <w:szCs w:val="28"/>
          <w:lang w:eastAsia="ru-RU"/>
        </w:rPr>
        <w:t>Углубленное всестороннее изучение студентами учебной дисциплины «</w:t>
      </w:r>
      <w:r w:rsidR="00B509CA" w:rsidRPr="003B70B0">
        <w:rPr>
          <w:rFonts w:ascii="Times New Roman" w:eastAsia="Times New Roman" w:hAnsi="Times New Roman" w:cs="Times New Roman"/>
          <w:sz w:val="28"/>
          <w:szCs w:val="28"/>
          <w:lang w:val="kk-KZ" w:eastAsia="ru-RU"/>
        </w:rPr>
        <w:t>Дулатитану</w:t>
      </w:r>
      <w:r w:rsidRPr="003B70B0">
        <w:rPr>
          <w:rFonts w:ascii="Times New Roman" w:eastAsia="Times New Roman" w:hAnsi="Times New Roman" w:cs="Times New Roman"/>
          <w:sz w:val="28"/>
          <w:szCs w:val="28"/>
          <w:lang w:eastAsia="ru-RU"/>
        </w:rPr>
        <w:t>» предполагает овладение материалами лекций, освоение учебной и дополнительной литературы, указанной в программе, регулярную подготовку и выступления студентов в ходе проведения семинарских занятий, а также систематическое выполнение заданий для самостоятельной работы.</w:t>
      </w:r>
    </w:p>
    <w:p w:rsidR="000179F1" w:rsidRPr="003B70B0" w:rsidRDefault="000179F1" w:rsidP="003B70B0">
      <w:pPr>
        <w:widowControl w:val="0"/>
        <w:spacing w:after="0" w:line="240" w:lineRule="auto"/>
        <w:ind w:firstLine="567"/>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sz w:val="28"/>
          <w:szCs w:val="28"/>
          <w:lang w:eastAsia="ru-RU"/>
        </w:rPr>
        <w:t>В ходе лекций в рамках рассматриваемой темы раскрываются основные вопросы, акцентируется внимание на наиболее сложных и дискуссионных положениях изучаемого материала, обозначаются подходы различных авторов к решению наиболее сложных проблем, о которых необходимо знать студентам.</w:t>
      </w:r>
    </w:p>
    <w:p w:rsidR="007207A9" w:rsidRPr="003B70B0" w:rsidRDefault="000179F1" w:rsidP="003B70B0">
      <w:pPr>
        <w:widowControl w:val="0"/>
        <w:spacing w:after="0" w:line="240" w:lineRule="auto"/>
        <w:ind w:firstLine="567"/>
        <w:jc w:val="both"/>
        <w:rPr>
          <w:rFonts w:ascii="Times New Roman" w:eastAsia="Times New Roman" w:hAnsi="Times New Roman" w:cs="Times New Roman"/>
          <w:sz w:val="28"/>
          <w:szCs w:val="28"/>
          <w:lang w:val="kk-KZ" w:eastAsia="ru-RU"/>
        </w:rPr>
      </w:pPr>
      <w:r w:rsidRPr="003B70B0">
        <w:rPr>
          <w:rFonts w:ascii="Times New Roman" w:eastAsia="Times New Roman" w:hAnsi="Times New Roman" w:cs="Times New Roman"/>
          <w:sz w:val="28"/>
          <w:szCs w:val="28"/>
          <w:lang w:eastAsia="ru-RU"/>
        </w:rPr>
        <w:t xml:space="preserve">Основной целью семинарских занятий является контроль степени усвоения пройденного материала и хода выполнения студентами самостоятельной работы, обсуждение наиболее сложных и спорных вопросов в рамках заявленной темы. Занятие предполагает всестороннее обсуждение темы при максимальном участии студентов учебной группы. </w:t>
      </w:r>
    </w:p>
    <w:p w:rsidR="000179F1" w:rsidRPr="003B70B0" w:rsidRDefault="000179F1" w:rsidP="003B70B0">
      <w:pPr>
        <w:widowControl w:val="0"/>
        <w:spacing w:after="0" w:line="240" w:lineRule="auto"/>
        <w:ind w:firstLine="567"/>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sz w:val="28"/>
          <w:szCs w:val="28"/>
          <w:lang w:eastAsia="ru-RU"/>
        </w:rPr>
        <w:t xml:space="preserve">Ряд вопросов дисциплины, требующих авторского подхода к их рассмотрению, заслушиваются на семинарских занятиях в форме подготовленных студентами сообщений (10-15 минут) с последующей их оценкой всеми студентами группы. Тема, форма проведения семинара предполагает дискуссионность, свободный обмен мнениями. Студентам при подготовке к семинару следует сформировать свою точку зрения по каждому из вопросов, выносимых на обсуждение. </w:t>
      </w:r>
    </w:p>
    <w:p w:rsidR="007207A9" w:rsidRPr="003B70B0" w:rsidRDefault="000179F1" w:rsidP="003B70B0">
      <w:pPr>
        <w:widowControl w:val="0"/>
        <w:spacing w:after="0" w:line="240" w:lineRule="auto"/>
        <w:ind w:firstLine="567"/>
        <w:jc w:val="both"/>
        <w:rPr>
          <w:rFonts w:ascii="Times New Roman" w:eastAsia="Times New Roman" w:hAnsi="Times New Roman" w:cs="Times New Roman"/>
          <w:sz w:val="28"/>
          <w:szCs w:val="28"/>
          <w:lang w:val="kk-KZ" w:eastAsia="ru-RU"/>
        </w:rPr>
      </w:pPr>
      <w:r w:rsidRPr="003B70B0">
        <w:rPr>
          <w:rFonts w:ascii="Times New Roman" w:eastAsia="Times New Roman" w:hAnsi="Times New Roman" w:cs="Times New Roman"/>
          <w:sz w:val="28"/>
          <w:szCs w:val="28"/>
          <w:lang w:eastAsia="ru-RU"/>
        </w:rPr>
        <w:t xml:space="preserve">Основой для подготовки студента к семинарским занятиям являются лекции и издания, рекомендуемые преподавателем. При изучении источников студентам рекомендуется законспектировать основные идеи публикации, предлагаемые определения, зафиксировать существенные факты, суть приводимых примеров. </w:t>
      </w:r>
    </w:p>
    <w:p w:rsidR="000179F1" w:rsidRPr="003B70B0" w:rsidRDefault="000179F1" w:rsidP="003B70B0">
      <w:pPr>
        <w:widowControl w:val="0"/>
        <w:spacing w:after="0" w:line="240" w:lineRule="auto"/>
        <w:ind w:firstLine="567"/>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sz w:val="28"/>
          <w:szCs w:val="28"/>
          <w:lang w:eastAsia="ru-RU"/>
        </w:rPr>
        <w:t xml:space="preserve">Важно, чтобы в ходе изучения указанных материалов студент учился использовать публикацию в силу наличия различных аспектов, рассматриваемых в ней, при подготовке по разным вопросам семинарского занятия. Чтение ксерокопий публикаций, названных в списке литературы, недопустимо. </w:t>
      </w:r>
    </w:p>
    <w:p w:rsidR="000179F1" w:rsidRPr="003B70B0" w:rsidRDefault="000179F1" w:rsidP="003B70B0">
      <w:pPr>
        <w:widowControl w:val="0"/>
        <w:spacing w:after="0" w:line="240" w:lineRule="auto"/>
        <w:ind w:firstLine="567"/>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sz w:val="28"/>
          <w:szCs w:val="28"/>
          <w:lang w:eastAsia="ru-RU"/>
        </w:rPr>
        <w:t>Преподаватель оказывает студентам индивидуальную консультационную помощь в ходе изучения материала данной дисциплины, при подготовке к семинарским и лабораторным занятиям, рефератов на учебную конференцию, выполнении самостоятельной работы.</w:t>
      </w:r>
    </w:p>
    <w:p w:rsidR="000179F1" w:rsidRPr="003B70B0" w:rsidRDefault="000179F1" w:rsidP="003B70B0">
      <w:pPr>
        <w:widowControl w:val="0"/>
        <w:spacing w:after="0" w:line="240" w:lineRule="auto"/>
        <w:ind w:firstLine="567"/>
        <w:jc w:val="both"/>
        <w:rPr>
          <w:rFonts w:ascii="Times New Roman" w:eastAsia="Times New Roman" w:hAnsi="Times New Roman" w:cs="Times New Roman"/>
          <w:b/>
          <w:bCs/>
          <w:sz w:val="28"/>
          <w:szCs w:val="28"/>
          <w:lang w:val="kk-KZ" w:eastAsia="ru-RU"/>
        </w:rPr>
      </w:pPr>
    </w:p>
    <w:p w:rsidR="00D82638" w:rsidRPr="003B70B0" w:rsidRDefault="00D82638" w:rsidP="003B70B0">
      <w:pPr>
        <w:widowControl w:val="0"/>
        <w:spacing w:after="0" w:line="240" w:lineRule="auto"/>
        <w:ind w:firstLine="567"/>
        <w:jc w:val="both"/>
        <w:rPr>
          <w:rFonts w:ascii="Times New Roman" w:eastAsia="Times New Roman" w:hAnsi="Times New Roman" w:cs="Times New Roman"/>
          <w:b/>
          <w:bCs/>
          <w:sz w:val="28"/>
          <w:szCs w:val="28"/>
          <w:lang w:val="en-US" w:eastAsia="ru-RU"/>
        </w:rPr>
      </w:pPr>
    </w:p>
    <w:p w:rsidR="003B70B0" w:rsidRPr="003B70B0" w:rsidRDefault="003B70B0" w:rsidP="003B70B0">
      <w:pPr>
        <w:widowControl w:val="0"/>
        <w:spacing w:after="0" w:line="240" w:lineRule="auto"/>
        <w:ind w:firstLine="567"/>
        <w:jc w:val="both"/>
        <w:rPr>
          <w:rFonts w:ascii="Times New Roman" w:eastAsia="Times New Roman" w:hAnsi="Times New Roman" w:cs="Times New Roman"/>
          <w:b/>
          <w:bCs/>
          <w:sz w:val="28"/>
          <w:szCs w:val="28"/>
          <w:lang w:val="en-US" w:eastAsia="ru-RU"/>
        </w:rPr>
      </w:pPr>
    </w:p>
    <w:p w:rsidR="003B70B0" w:rsidRPr="003B70B0" w:rsidRDefault="003B70B0" w:rsidP="003B70B0">
      <w:pPr>
        <w:widowControl w:val="0"/>
        <w:spacing w:after="0" w:line="240" w:lineRule="auto"/>
        <w:ind w:firstLine="567"/>
        <w:jc w:val="both"/>
        <w:rPr>
          <w:rFonts w:ascii="Times New Roman" w:eastAsia="Times New Roman" w:hAnsi="Times New Roman" w:cs="Times New Roman"/>
          <w:b/>
          <w:bCs/>
          <w:sz w:val="28"/>
          <w:szCs w:val="28"/>
          <w:lang w:val="en-US" w:eastAsia="ru-RU"/>
        </w:rPr>
      </w:pPr>
    </w:p>
    <w:p w:rsidR="003B70B0" w:rsidRPr="003B70B0" w:rsidRDefault="003B70B0" w:rsidP="003B70B0">
      <w:pPr>
        <w:widowControl w:val="0"/>
        <w:spacing w:after="0" w:line="240" w:lineRule="auto"/>
        <w:ind w:firstLine="567"/>
        <w:jc w:val="both"/>
        <w:rPr>
          <w:rFonts w:ascii="Times New Roman" w:eastAsia="Times New Roman" w:hAnsi="Times New Roman" w:cs="Times New Roman"/>
          <w:b/>
          <w:bCs/>
          <w:sz w:val="28"/>
          <w:szCs w:val="28"/>
          <w:lang w:val="en-US" w:eastAsia="ru-RU"/>
        </w:rPr>
      </w:pPr>
    </w:p>
    <w:p w:rsidR="003B70B0" w:rsidRPr="003B70B0" w:rsidRDefault="003B70B0" w:rsidP="003B70B0">
      <w:pPr>
        <w:widowControl w:val="0"/>
        <w:spacing w:after="0" w:line="240" w:lineRule="auto"/>
        <w:ind w:firstLine="567"/>
        <w:jc w:val="both"/>
        <w:rPr>
          <w:rFonts w:ascii="Times New Roman" w:eastAsia="Times New Roman" w:hAnsi="Times New Roman" w:cs="Times New Roman"/>
          <w:b/>
          <w:bCs/>
          <w:sz w:val="28"/>
          <w:szCs w:val="28"/>
          <w:lang w:val="en-US" w:eastAsia="ru-RU"/>
        </w:rPr>
      </w:pPr>
    </w:p>
    <w:p w:rsidR="00D82638" w:rsidRPr="003B70B0" w:rsidRDefault="00D82638" w:rsidP="003B70B0">
      <w:pPr>
        <w:widowControl w:val="0"/>
        <w:spacing w:after="0" w:line="240" w:lineRule="auto"/>
        <w:ind w:firstLine="567"/>
        <w:jc w:val="both"/>
        <w:rPr>
          <w:rFonts w:ascii="Times New Roman" w:eastAsia="Times New Roman" w:hAnsi="Times New Roman" w:cs="Times New Roman"/>
          <w:b/>
          <w:bCs/>
          <w:sz w:val="28"/>
          <w:szCs w:val="28"/>
          <w:lang w:val="kk-KZ" w:eastAsia="ru-RU"/>
        </w:rPr>
      </w:pPr>
    </w:p>
    <w:p w:rsidR="00D82638" w:rsidRPr="003B70B0" w:rsidRDefault="00D82638" w:rsidP="003B70B0">
      <w:pPr>
        <w:widowControl w:val="0"/>
        <w:spacing w:after="0" w:line="240" w:lineRule="auto"/>
        <w:ind w:firstLine="567"/>
        <w:jc w:val="both"/>
        <w:rPr>
          <w:rFonts w:ascii="Times New Roman" w:eastAsia="Times New Roman" w:hAnsi="Times New Roman" w:cs="Times New Roman"/>
          <w:b/>
          <w:bCs/>
          <w:sz w:val="28"/>
          <w:szCs w:val="28"/>
          <w:lang w:val="kk-KZ" w:eastAsia="ru-RU"/>
        </w:rPr>
      </w:pPr>
    </w:p>
    <w:p w:rsidR="000179F1" w:rsidRPr="003B70B0" w:rsidRDefault="000179F1" w:rsidP="003B70B0">
      <w:pPr>
        <w:widowControl w:val="0"/>
        <w:spacing w:after="0" w:line="240" w:lineRule="auto"/>
        <w:rPr>
          <w:rFonts w:ascii="Times New Roman" w:eastAsia="Times New Roman" w:hAnsi="Times New Roman" w:cs="Times New Roman"/>
          <w:sz w:val="28"/>
          <w:szCs w:val="28"/>
          <w:lang w:eastAsia="ru-RU"/>
        </w:rPr>
      </w:pPr>
      <w:r w:rsidRPr="003B70B0">
        <w:rPr>
          <w:rFonts w:ascii="Times New Roman" w:eastAsia="Times New Roman" w:hAnsi="Times New Roman" w:cs="Times New Roman"/>
          <w:b/>
          <w:bCs/>
          <w:sz w:val="28"/>
          <w:szCs w:val="28"/>
          <w:lang w:eastAsia="ru-RU"/>
        </w:rPr>
        <w:lastRenderedPageBreak/>
        <w:t>Содержание лекций</w:t>
      </w:r>
    </w:p>
    <w:p w:rsidR="00691E60" w:rsidRPr="003B70B0" w:rsidRDefault="00691E60" w:rsidP="003B70B0">
      <w:pPr>
        <w:widowControl w:val="0"/>
        <w:spacing w:after="0" w:line="240" w:lineRule="auto"/>
        <w:jc w:val="both"/>
        <w:rPr>
          <w:rFonts w:ascii="Times New Roman" w:eastAsia="Times New Roman" w:hAnsi="Times New Roman" w:cs="Times New Roman"/>
          <w:b/>
          <w:bCs/>
          <w:noProof/>
          <w:sz w:val="28"/>
          <w:szCs w:val="28"/>
          <w:lang w:val="kk-KZ" w:eastAsia="ru-RU"/>
        </w:rPr>
      </w:pPr>
      <w:r w:rsidRPr="003B70B0">
        <w:rPr>
          <w:rFonts w:ascii="Times New Roman" w:eastAsia="Times New Roman" w:hAnsi="Times New Roman" w:cs="Times New Roman"/>
          <w:b/>
          <w:sz w:val="28"/>
          <w:szCs w:val="28"/>
          <w:lang w:eastAsia="ru-RU"/>
        </w:rPr>
        <w:t>Тема 1.</w:t>
      </w:r>
      <w:r w:rsidRPr="003B70B0">
        <w:rPr>
          <w:rFonts w:ascii="Times New Roman" w:eastAsia="Times New Roman" w:hAnsi="Times New Roman" w:cs="Times New Roman"/>
          <w:b/>
          <w:bCs/>
          <w:noProof/>
          <w:sz w:val="28"/>
          <w:szCs w:val="28"/>
          <w:lang w:eastAsia="ru-RU"/>
        </w:rPr>
        <w:t>Введение.</w:t>
      </w:r>
      <w:r w:rsidRPr="003B70B0">
        <w:rPr>
          <w:rFonts w:ascii="Times New Roman" w:eastAsia="Times New Roman" w:hAnsi="Times New Roman" w:cs="Times New Roman"/>
          <w:sz w:val="28"/>
          <w:szCs w:val="28"/>
          <w:lang w:val="kk-KZ" w:eastAsia="ru-RU"/>
        </w:rPr>
        <w:t xml:space="preserve"> </w:t>
      </w:r>
    </w:p>
    <w:p w:rsidR="00691E60" w:rsidRPr="003B70B0" w:rsidRDefault="00691E60" w:rsidP="003B70B0">
      <w:pPr>
        <w:widowControl w:val="0"/>
        <w:spacing w:after="0" w:line="240" w:lineRule="auto"/>
        <w:ind w:firstLine="567"/>
        <w:rPr>
          <w:rFonts w:ascii="Times New Roman" w:eastAsia="Times New Roman" w:hAnsi="Times New Roman" w:cs="Times New Roman"/>
          <w:b/>
          <w:sz w:val="28"/>
          <w:szCs w:val="28"/>
          <w:lang w:val="kk-KZ" w:eastAsia="ru-RU"/>
        </w:rPr>
      </w:pPr>
    </w:p>
    <w:p w:rsidR="0067081F" w:rsidRPr="003B70B0" w:rsidRDefault="0067081F"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Лекция №1</w:t>
      </w:r>
    </w:p>
    <w:p w:rsidR="0067081F" w:rsidRPr="003B70B0" w:rsidRDefault="0067081F" w:rsidP="003B70B0">
      <w:p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b/>
          <w:sz w:val="28"/>
          <w:szCs w:val="28"/>
        </w:rPr>
        <w:t>Тема:</w:t>
      </w:r>
      <w:r w:rsidR="009F1615">
        <w:rPr>
          <w:rFonts w:ascii="Times New Roman" w:hAnsi="Times New Roman" w:cs="Times New Roman"/>
          <w:b/>
          <w:sz w:val="28"/>
          <w:szCs w:val="28"/>
          <w:lang w:val="kk-KZ"/>
        </w:rPr>
        <w:t xml:space="preserve"> </w:t>
      </w:r>
      <w:r w:rsidRPr="003B70B0">
        <w:rPr>
          <w:rFonts w:ascii="Times New Roman" w:hAnsi="Times New Roman" w:cs="Times New Roman"/>
          <w:b/>
          <w:sz w:val="28"/>
          <w:szCs w:val="28"/>
          <w:lang w:val="kk-KZ"/>
        </w:rPr>
        <w:t>Биография М.Х</w:t>
      </w:r>
      <w:r w:rsidR="009F1615">
        <w:rPr>
          <w:rFonts w:ascii="Times New Roman" w:hAnsi="Times New Roman" w:cs="Times New Roman"/>
          <w:b/>
          <w:sz w:val="28"/>
          <w:szCs w:val="28"/>
          <w:lang w:val="kk-KZ"/>
        </w:rPr>
        <w:t>.</w:t>
      </w:r>
      <w:r w:rsidRPr="003B70B0">
        <w:rPr>
          <w:rFonts w:ascii="Times New Roman" w:hAnsi="Times New Roman" w:cs="Times New Roman"/>
          <w:b/>
          <w:sz w:val="28"/>
          <w:szCs w:val="28"/>
          <w:lang w:val="kk-KZ"/>
        </w:rPr>
        <w:t xml:space="preserve"> Дулати</w:t>
      </w:r>
    </w:p>
    <w:p w:rsidR="0067081F" w:rsidRPr="003B70B0" w:rsidRDefault="0067081F"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Форма лекции: </w:t>
      </w:r>
      <w:r w:rsidRPr="003B70B0">
        <w:rPr>
          <w:rFonts w:ascii="Times New Roman" w:hAnsi="Times New Roman" w:cs="Times New Roman"/>
          <w:sz w:val="28"/>
          <w:szCs w:val="28"/>
          <w:shd w:val="clear" w:color="auto" w:fill="FFFFFF"/>
        </w:rPr>
        <w:t> Информационная лекция</w:t>
      </w:r>
    </w:p>
    <w:p w:rsidR="0067081F" w:rsidRPr="003B70B0" w:rsidRDefault="0067081F"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План:</w:t>
      </w:r>
    </w:p>
    <w:p w:rsidR="0067081F" w:rsidRPr="003B70B0" w:rsidRDefault="0067081F" w:rsidP="003B70B0">
      <w:pPr>
        <w:pStyle w:val="a8"/>
        <w:numPr>
          <w:ilvl w:val="0"/>
          <w:numId w:val="3"/>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Начальные этапы жизни великого писателя</w:t>
      </w:r>
    </w:p>
    <w:p w:rsidR="0067081F" w:rsidRPr="003B70B0" w:rsidRDefault="0067081F" w:rsidP="003B70B0">
      <w:pPr>
        <w:pStyle w:val="a8"/>
        <w:numPr>
          <w:ilvl w:val="0"/>
          <w:numId w:val="3"/>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Историк М,Х Дулати</w:t>
      </w:r>
    </w:p>
    <w:p w:rsidR="0067081F" w:rsidRPr="003B70B0" w:rsidRDefault="0067081F" w:rsidP="003B70B0">
      <w:pPr>
        <w:spacing w:after="0" w:line="240" w:lineRule="auto"/>
        <w:ind w:left="142" w:firstLine="425"/>
        <w:jc w:val="both"/>
        <w:rPr>
          <w:rFonts w:ascii="Times New Roman" w:hAnsi="Times New Roman" w:cs="Times New Roman"/>
          <w:sz w:val="28"/>
          <w:szCs w:val="28"/>
        </w:rPr>
      </w:pPr>
    </w:p>
    <w:p w:rsidR="0067081F" w:rsidRPr="003B70B0" w:rsidRDefault="0067081F" w:rsidP="003B70B0">
      <w:pPr>
        <w:spacing w:after="0" w:line="240" w:lineRule="auto"/>
        <w:ind w:left="142" w:firstLine="425"/>
        <w:jc w:val="both"/>
        <w:rPr>
          <w:rFonts w:ascii="Times New Roman" w:eastAsia="Times New Roman" w:hAnsi="Times New Roman" w:cs="Times New Roman"/>
          <w:sz w:val="28"/>
          <w:szCs w:val="28"/>
        </w:rPr>
      </w:pPr>
      <w:r w:rsidRPr="009F1615">
        <w:rPr>
          <w:rFonts w:ascii="Times New Roman" w:eastAsia="Times New Roman" w:hAnsi="Times New Roman" w:cs="Times New Roman"/>
          <w:bCs/>
          <w:sz w:val="28"/>
          <w:szCs w:val="28"/>
        </w:rPr>
        <w:t>Мухаммед Хайдар Дулати, мырза Мухаммед Хайдар бен Мухаммед Хусайн Курекандуглат</w:t>
      </w:r>
      <w:r w:rsidR="009F1615">
        <w:rPr>
          <w:rFonts w:ascii="Times New Roman" w:eastAsia="Times New Roman" w:hAnsi="Times New Roman" w:cs="Times New Roman"/>
          <w:bCs/>
          <w:sz w:val="28"/>
          <w:szCs w:val="28"/>
          <w:lang w:val="kk-KZ"/>
        </w:rPr>
        <w:t xml:space="preserve"> </w:t>
      </w:r>
      <w:r w:rsidRPr="009F1615">
        <w:rPr>
          <w:rFonts w:ascii="Times New Roman" w:eastAsia="Times New Roman" w:hAnsi="Times New Roman" w:cs="Times New Roman"/>
          <w:sz w:val="28"/>
          <w:szCs w:val="28"/>
        </w:rPr>
        <w:t> (родился</w:t>
      </w:r>
      <w:r w:rsidRPr="003B70B0">
        <w:rPr>
          <w:rFonts w:ascii="Times New Roman" w:eastAsia="Times New Roman" w:hAnsi="Times New Roman" w:cs="Times New Roman"/>
          <w:sz w:val="28"/>
          <w:szCs w:val="28"/>
        </w:rPr>
        <w:t xml:space="preserve"> в 1499 г. в Ташкенте, - умер в 1551 году в Кашмирском валаяте в Индустане) — известный историк, литератор. В литературе известен как Хайдар мырза, Мырза Хайдар. Мухаммед Хайдар-дулат является автором дастана «Джаханнама», вошедшего в исторический справочник по Могулистану и приграничных ему областей — «Тарихи Рашиди».</w:t>
      </w:r>
      <w:r w:rsidRPr="003B70B0">
        <w:rPr>
          <w:rFonts w:ascii="Times New Roman" w:eastAsia="Times New Roman" w:hAnsi="Times New Roman" w:cs="Times New Roman"/>
          <w:sz w:val="28"/>
          <w:szCs w:val="28"/>
        </w:rPr>
        <w:br/>
        <w:t>Предки </w:t>
      </w:r>
      <w:r w:rsidRPr="003B70B0">
        <w:rPr>
          <w:rFonts w:ascii="Times New Roman" w:eastAsia="Times New Roman" w:hAnsi="Times New Roman" w:cs="Times New Roman"/>
          <w:bCs/>
          <w:sz w:val="28"/>
          <w:szCs w:val="28"/>
        </w:rPr>
        <w:t>Мухаммед Хайдара Дулати</w:t>
      </w:r>
      <w:r w:rsidRPr="003B70B0">
        <w:rPr>
          <w:rFonts w:ascii="Times New Roman" w:eastAsia="Times New Roman" w:hAnsi="Times New Roman" w:cs="Times New Roman"/>
          <w:sz w:val="28"/>
          <w:szCs w:val="28"/>
        </w:rPr>
        <w:t> были видными политическими деятелями на территории юго-восточного Казахстана, Кыргызстана и Восточного Туркестана, входившей в государство Могулистан. Они занимали посты улусбеков, тарханов и управляли своим наследственным владением — Манглай-Субеном. Амир Полатшы (Пуладчи) дулат во времена развала Чагатайского государства в середине XIV века назначил Тогалык Тимура ханом восточной части этого государства. Еще один предок Мухаммед Хайдара Дулати — Амир Худайдат – в свою бытность улусбеком сменил шесть ханов на Могулистанском троне.</w:t>
      </w:r>
      <w:r w:rsidRPr="003B70B0">
        <w:rPr>
          <w:rFonts w:ascii="Times New Roman" w:eastAsia="Times New Roman" w:hAnsi="Times New Roman" w:cs="Times New Roman"/>
          <w:sz w:val="28"/>
          <w:szCs w:val="28"/>
        </w:rPr>
        <w:br/>
      </w:r>
      <w:r w:rsidR="003B70B0" w:rsidRPr="003B70B0">
        <w:rPr>
          <w:rFonts w:ascii="Times New Roman" w:eastAsia="Times New Roman" w:hAnsi="Times New Roman" w:cs="Times New Roman"/>
          <w:sz w:val="28"/>
          <w:szCs w:val="28"/>
        </w:rPr>
        <w:t xml:space="preserve">       </w:t>
      </w:r>
      <w:r w:rsidRPr="003B70B0">
        <w:rPr>
          <w:rFonts w:ascii="Times New Roman" w:eastAsia="Times New Roman" w:hAnsi="Times New Roman" w:cs="Times New Roman"/>
          <w:sz w:val="28"/>
          <w:szCs w:val="28"/>
        </w:rPr>
        <w:t>Детство Мухаммед Хайдара Дулати приходится на времена заката государства династии Тимура в Средней Азии, произошедшего под давлением узбекских кочевников Мухаммеда Шейбани, развала Могулистана и возвышения Казахского ханства. После смерти отца, во время войны между ханом Султан Махмудом и ханом Мухаммедом Шейбани родственники Мухаммед Хайдара Дулати отправили его в Кабул к Бабуру. Мухаммед Хайдар Дулати участвовал в устроенном Бабуром походе на Мавераннахр. С 1512 года Мухаммед Хайдар Дулати, находясь во дворце хана Султана Саида в Кашгарии, занимал видные военные и другие должности при дворе. Он принимал участие в войне с Абу Бакром за Кашгар и Жаркент в 1514 году, а также в военных походах на Кыргызстан, юго-восточный Казахстан и Тибет. </w:t>
      </w:r>
      <w:r w:rsidRPr="003B70B0">
        <w:rPr>
          <w:rFonts w:ascii="Times New Roman" w:eastAsia="Times New Roman" w:hAnsi="Times New Roman" w:cs="Times New Roman"/>
          <w:bCs/>
          <w:sz w:val="28"/>
          <w:szCs w:val="28"/>
        </w:rPr>
        <w:t>Мухаммед Хайдар Дулати воспитывал наследника ханского ІІрестола — Абу ар-Рашид султана</w:t>
      </w:r>
      <w:r w:rsidRPr="003B70B0">
        <w:rPr>
          <w:rFonts w:ascii="Times New Roman" w:eastAsia="Times New Roman" w:hAnsi="Times New Roman" w:cs="Times New Roman"/>
          <w:b/>
          <w:bCs/>
          <w:sz w:val="28"/>
          <w:szCs w:val="28"/>
        </w:rPr>
        <w:t>. </w:t>
      </w:r>
      <w:r w:rsidRPr="003B70B0">
        <w:rPr>
          <w:rFonts w:ascii="Times New Roman" w:eastAsia="Times New Roman" w:hAnsi="Times New Roman" w:cs="Times New Roman"/>
          <w:sz w:val="28"/>
          <w:szCs w:val="28"/>
        </w:rPr>
        <w:t>По словам Бабура, Мухаммед Хайдар Дулати обладал энциклопедическими знаниями. Он был в курсе всех политических событий, знал политических деятелей. Мухаммед Хайдар Дулати был хорошим знатоком истории Казахстана и Средней Азии, Могулистана, особенно феодальной прослойки племени дулат. В 1541-1546 годы в Кашмире он написал «Тарихи Рашиди».</w:t>
      </w:r>
      <w:r w:rsidRPr="003B70B0">
        <w:rPr>
          <w:rFonts w:ascii="Times New Roman" w:eastAsia="Times New Roman" w:hAnsi="Times New Roman" w:cs="Times New Roman"/>
          <w:sz w:val="28"/>
          <w:szCs w:val="28"/>
        </w:rPr>
        <w:br/>
      </w:r>
      <w:r w:rsidR="003B70B0" w:rsidRPr="003B70B0">
        <w:rPr>
          <w:rFonts w:ascii="Times New Roman" w:eastAsia="Times New Roman" w:hAnsi="Times New Roman" w:cs="Times New Roman"/>
          <w:sz w:val="28"/>
          <w:szCs w:val="28"/>
        </w:rPr>
        <w:t xml:space="preserve">     </w:t>
      </w:r>
      <w:r w:rsidRPr="003B70B0">
        <w:rPr>
          <w:rFonts w:ascii="Times New Roman" w:eastAsia="Times New Roman" w:hAnsi="Times New Roman" w:cs="Times New Roman"/>
          <w:sz w:val="28"/>
          <w:szCs w:val="28"/>
        </w:rPr>
        <w:t xml:space="preserve">Данную работу Мухаммед Хайдар Дулати написал на персидском языке, опираясь на передававшиеся от поколения к поколению рассказы о прошлом дулатов, легенды могулов, секретные документы, сохранившиеся во дворцах </w:t>
      </w:r>
      <w:r w:rsidRPr="003B70B0">
        <w:rPr>
          <w:rFonts w:ascii="Times New Roman" w:eastAsia="Times New Roman" w:hAnsi="Times New Roman" w:cs="Times New Roman"/>
          <w:sz w:val="28"/>
          <w:szCs w:val="28"/>
        </w:rPr>
        <w:lastRenderedPageBreak/>
        <w:t>могулских ханов, свидетельства очевидцев и свои наблюдения. Автор также пользовался историческими произведениями таких известных ученых прошлого, как Жувейни, Жамал Карши, Рашид ад-Дин Али Йазди, Абдуразак Самарканди. Все это позволяет характеризовать данное произведение как исторический справочник, основанный на ясных архивных данных. Мухаммед Хайдар Дулати оставил очень ценные сведения, касающиеся средневековой истории казахов. «</w:t>
      </w:r>
      <w:r w:rsidRPr="003B70B0">
        <w:rPr>
          <w:rFonts w:ascii="Times New Roman" w:eastAsia="Times New Roman" w:hAnsi="Times New Roman" w:cs="Times New Roman"/>
          <w:bCs/>
          <w:sz w:val="28"/>
          <w:szCs w:val="28"/>
        </w:rPr>
        <w:t>Тарихи Рашиди</w:t>
      </w:r>
      <w:r w:rsidRPr="003B70B0">
        <w:rPr>
          <w:rFonts w:ascii="Times New Roman" w:eastAsia="Times New Roman" w:hAnsi="Times New Roman" w:cs="Times New Roman"/>
          <w:sz w:val="28"/>
          <w:szCs w:val="28"/>
        </w:rPr>
        <w:t>» содержит много сведений о формировании Казахского ханства, последовавших событиях в Семиречъе и Восточном Дешт-и-Кыпчаке, падении Могулистана, феодальных войнах, установлении дружеских союзов между казахами, кыргызами и узбеками в борьбе против внешнего врага. В работе также имеется много ценных данных о социально-экономическом положении Южного и Восточного Казахстана в XV-XVI вв., городской и земледельческой культуре, исторической географии Семиречья, Средневековом Казахстане.</w:t>
      </w:r>
    </w:p>
    <w:p w:rsidR="0067081F" w:rsidRPr="003B70B0" w:rsidRDefault="0067081F" w:rsidP="003B70B0">
      <w:p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В Казахстане стали уделять большое внимание к Дулати, также как и к другим выдающимся деятелям прошлого после "Хрущевской оттепели" и особенно после получения Республикой Казахстан независимости. Была проведена специальная конференция, посвященная его 500-летию под эгидой ЮНЕСКО. Жизнь Мухаммед Хайдара Дулати и его творчество заслуживает более углубленного изучения, а знание о нем - широкого распространения среди людей. </w:t>
      </w:r>
    </w:p>
    <w:p w:rsidR="00821C88" w:rsidRPr="003B70B0" w:rsidRDefault="00821C88" w:rsidP="003B70B0">
      <w:pPr>
        <w:widowControl w:val="0"/>
        <w:spacing w:after="0" w:line="240" w:lineRule="auto"/>
        <w:ind w:firstLine="567"/>
        <w:jc w:val="both"/>
        <w:rPr>
          <w:rFonts w:ascii="Times New Roman" w:eastAsia="Times New Roman" w:hAnsi="Times New Roman" w:cs="Times New Roman"/>
          <w:sz w:val="28"/>
          <w:szCs w:val="28"/>
          <w:lang w:val="kk-KZ" w:eastAsia="ru-RU"/>
        </w:rPr>
      </w:pPr>
    </w:p>
    <w:p w:rsidR="00113F02" w:rsidRPr="003B70B0" w:rsidRDefault="00113F02"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2</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Тема: Творчество великого писателя</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Форма лекции: </w:t>
      </w:r>
      <w:r w:rsidRPr="003B70B0">
        <w:rPr>
          <w:rFonts w:ascii="Times New Roman" w:hAnsi="Times New Roman" w:cs="Times New Roman"/>
          <w:sz w:val="28"/>
          <w:szCs w:val="28"/>
          <w:shd w:val="clear" w:color="auto" w:fill="FFFFFF"/>
        </w:rPr>
        <w:t>Информационная лекция</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План:</w:t>
      </w:r>
    </w:p>
    <w:p w:rsidR="00113F02" w:rsidRPr="003B70B0" w:rsidRDefault="00113F02" w:rsidP="003B70B0">
      <w:pPr>
        <w:pStyle w:val="a8"/>
        <w:numPr>
          <w:ilvl w:val="0"/>
          <w:numId w:val="4"/>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Гуманистическая историография</w:t>
      </w:r>
    </w:p>
    <w:p w:rsidR="00113F02" w:rsidRPr="003B70B0" w:rsidRDefault="00113F02" w:rsidP="003B70B0">
      <w:pPr>
        <w:pStyle w:val="a8"/>
        <w:numPr>
          <w:ilvl w:val="0"/>
          <w:numId w:val="4"/>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Историческая мысль в трудах М.Х Дулати</w:t>
      </w:r>
    </w:p>
    <w:p w:rsidR="00113F02" w:rsidRPr="003B70B0" w:rsidRDefault="00113F02" w:rsidP="003B70B0">
      <w:pPr>
        <w:pStyle w:val="a8"/>
        <w:spacing w:after="0" w:line="240" w:lineRule="auto"/>
        <w:ind w:left="567"/>
        <w:jc w:val="both"/>
        <w:rPr>
          <w:rFonts w:ascii="Times New Roman" w:hAnsi="Times New Roman" w:cs="Times New Roman"/>
          <w:sz w:val="28"/>
          <w:szCs w:val="28"/>
        </w:rPr>
      </w:pP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t>«Жахан-наме». Мирза Хайдар, как и Бабур, был высокообразованным человеком своего времени, им написаны стихи, которыми обогащены его летопись, а также знаменитый тюркский стихотворный дастан «Жахан-наме». Дастан посвящен событиям и колориту различных исторических эпох, картинам, например, жизни, обрисовкам разнохарактерных персонажей, образов природы. В поэзии он оперировал богатейшим арсеналом художественных средств, накопленных мировой культурой. Стихи Дулати богаты по силе экспрессии. По словам исследователя У.Эрскина, М.Х.Дулати еще с детства знал индийские итихасы (истории) и древнейшую индийскую хронику «Раджатарангини» Калханы (XII в.) повествующая об истории Кашмира, то есть интересовался поэзией, литературой. Поэтому, поэтом он стал закономерно.</w:t>
      </w: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t xml:space="preserve">В стихах М.Х. Дулати нашло отражение военных событий, героические образы солдатской службы. В ряде работ запечатлена воспитательная работа муфти. Очень широкое распространение получил цикл сказок и рассказов о труде. Отражены сатирические мотивы ханской вражды, осмеивались их барские моды, </w:t>
      </w:r>
      <w:r w:rsidRPr="003B70B0">
        <w:rPr>
          <w:rFonts w:ascii="Times New Roman" w:eastAsia="Times New Roman" w:hAnsi="Times New Roman" w:cs="Times New Roman"/>
          <w:color w:val="000000"/>
          <w:sz w:val="28"/>
          <w:szCs w:val="28"/>
          <w:bdr w:val="none" w:sz="0" w:space="0" w:color="auto" w:frame="1"/>
        </w:rPr>
        <w:lastRenderedPageBreak/>
        <w:t>привычки и повадки. В своих стихах М.Х.Дулати создал потрясающей силы обличительные изображения мира элиты, их аморализма.</w:t>
      </w: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t>Потрясает могучая художественность слова М.Х. Дулати, превосходная портретная живопись. Очень внимателен он к идеям и чувствам изображаемых лиц. Позы, лица, прически, жесты, мимика, походка, одежда каждого о ком он вспоминал предстают перед ним с ослепительной яркостью. Выявляет и передает внутреннюю сущность людей. Его феноменальная память воскрешает людей живьем, как носителей каких-то убеждений и мнений, и как реальную, осязаемую и зримую личность.</w:t>
      </w: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t>В области литературы, поэзии и драмы М.Х. Дулати оставил высокие образцы, служившие предметом подражания для многих последующих поколений, а это трогает самое сокровенное в наших душах и наводит на размышление современников.</w:t>
      </w:r>
    </w:p>
    <w:p w:rsidR="00113F02" w:rsidRPr="003B70B0" w:rsidRDefault="00057DB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Pr>
          <w:rFonts w:ascii="Times New Roman" w:eastAsia="Times New Roman" w:hAnsi="Times New Roman" w:cs="Times New Roman"/>
          <w:color w:val="000000"/>
          <w:sz w:val="28"/>
          <w:szCs w:val="28"/>
          <w:bdr w:val="none" w:sz="0" w:space="0" w:color="auto" w:frame="1"/>
          <w:lang w:val="kk-KZ"/>
        </w:rPr>
        <w:t xml:space="preserve">        </w:t>
      </w:r>
      <w:r w:rsidR="00113F02" w:rsidRPr="003B70B0">
        <w:rPr>
          <w:rFonts w:ascii="Times New Roman" w:eastAsia="Times New Roman" w:hAnsi="Times New Roman" w:cs="Times New Roman"/>
          <w:color w:val="000000"/>
          <w:sz w:val="28"/>
          <w:szCs w:val="28"/>
          <w:bdr w:val="none" w:sz="0" w:space="0" w:color="auto" w:frame="1"/>
        </w:rPr>
        <w:t>В его стихах также обоснована связь времен, единство и взаимопроникновение прошлого, настоящего и будущего в жизни человека и в истории человечества как пространства. Содержание стихов. вырабатывали и воспитывали «новое зрение», способствовали расширению сознания, расширяли душевное хозяйство знати, становились содержанием их индивидуальной психологии. Стихи как бы издалека, из прошлого вбирали в наше время все что живо нам и сейчас, что должно было обогатить наш быт, углубить мысль обострить волю к жизни, словом, создавали новую лучшую действительность. Главный методический прием - забрать живое из истории и дать ему новую жизнь. «Мы только сейчас, - говорится в «Жахан-наме», – но века в нас». Поэма учит молодежь вбирать, чтобы потом отдать и этим войти в жизнь следующих эпох и поколений. А «если мельтешить, сосуществовать, то остаться ягодой одного времени» (Дулати М.Х. Жахан-наме / Пер. М.Салье. - Ташкент, 1959. - С. 19).</w:t>
      </w:r>
    </w:p>
    <w:p w:rsidR="00113F02" w:rsidRPr="003B70B0" w:rsidRDefault="00057DB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Pr>
          <w:rFonts w:ascii="Times New Roman" w:eastAsia="Times New Roman" w:hAnsi="Times New Roman" w:cs="Times New Roman"/>
          <w:color w:val="000000"/>
          <w:sz w:val="28"/>
          <w:szCs w:val="28"/>
          <w:bdr w:val="none" w:sz="0" w:space="0" w:color="auto" w:frame="1"/>
          <w:lang w:val="kk-KZ"/>
        </w:rPr>
        <w:t xml:space="preserve">       </w:t>
      </w:r>
      <w:r w:rsidR="00113F02" w:rsidRPr="003B70B0">
        <w:rPr>
          <w:rFonts w:ascii="Times New Roman" w:eastAsia="Times New Roman" w:hAnsi="Times New Roman" w:cs="Times New Roman"/>
          <w:color w:val="000000"/>
          <w:sz w:val="28"/>
          <w:szCs w:val="28"/>
          <w:bdr w:val="none" w:sz="0" w:space="0" w:color="auto" w:frame="1"/>
        </w:rPr>
        <w:t>Конечно, большое значение имела личность говорящего. Личность и передача им мысли взаимосвязаны. Чтобы народ полюбил личность он должен знать много о личности, найти ударные моменты в ее жизни имеющие не личное, а значение для народа, увидеть в ней духовного наставника народа.</w:t>
      </w: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lang w:val="kk-KZ"/>
        </w:rPr>
      </w:pPr>
      <w:r w:rsidRPr="003B70B0">
        <w:rPr>
          <w:rFonts w:ascii="Times New Roman" w:eastAsia="Times New Roman" w:hAnsi="Times New Roman" w:cs="Times New Roman"/>
          <w:color w:val="000000"/>
          <w:sz w:val="28"/>
          <w:szCs w:val="28"/>
          <w:bdr w:val="none" w:sz="0" w:space="0" w:color="auto" w:frame="1"/>
        </w:rPr>
        <w:t>Рассматривая проблемы древней и средневековой истории Казахстана через призму изучения жизни и творчества М.Х. Дулати мы не забывали, что он дал письменные сведения о Казахском ханстве. Через таких мыслителей как аль-Фараби, Коркыт-Ата, Бируни, Ибн-Сина, Ахмед Яссваи, Махмуд Кашгари и, конечно же, М.Х. Дулати, внесших большой вклад в развитие мировой цивилизации, происходит самопостижение истории.</w:t>
      </w:r>
    </w:p>
    <w:p w:rsidR="00113F02" w:rsidRPr="003B70B0" w:rsidRDefault="00113F02" w:rsidP="003B70B0">
      <w:pPr>
        <w:shd w:val="clear" w:color="auto" w:fill="FFFFFF"/>
        <w:spacing w:after="0" w:line="240" w:lineRule="auto"/>
        <w:ind w:left="142" w:firstLine="425"/>
        <w:jc w:val="both"/>
        <w:textAlignment w:val="baseline"/>
        <w:rPr>
          <w:rFonts w:ascii="Times New Roman" w:eastAsia="Times New Roman" w:hAnsi="Times New Roman" w:cs="Times New Roman"/>
          <w:sz w:val="28"/>
          <w:szCs w:val="28"/>
        </w:rPr>
      </w:pPr>
    </w:p>
    <w:p w:rsidR="00113F02" w:rsidRPr="003B70B0" w:rsidRDefault="00113F02" w:rsidP="003B70B0">
      <w:pPr>
        <w:pStyle w:val="a8"/>
        <w:tabs>
          <w:tab w:val="left" w:pos="993"/>
          <w:tab w:val="left" w:pos="1276"/>
        </w:tabs>
        <w:spacing w:after="0" w:line="240" w:lineRule="auto"/>
        <w:ind w:left="142" w:firstLine="425"/>
        <w:jc w:val="both"/>
        <w:rPr>
          <w:rFonts w:ascii="Times New Roman" w:hAnsi="Times New Roman" w:cs="Times New Roman"/>
          <w:sz w:val="28"/>
          <w:szCs w:val="28"/>
        </w:rPr>
      </w:pP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Лекция № 3</w:t>
      </w:r>
    </w:p>
    <w:p w:rsidR="00113F02" w:rsidRPr="003B70B0" w:rsidRDefault="00113F02"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rPr>
        <w:t>Тема:</w:t>
      </w:r>
      <w:r w:rsidR="00057DB2">
        <w:rPr>
          <w:rFonts w:ascii="Times New Roman" w:hAnsi="Times New Roman" w:cs="Times New Roman"/>
          <w:b/>
          <w:sz w:val="28"/>
          <w:szCs w:val="28"/>
          <w:lang w:val="kk-KZ"/>
        </w:rPr>
        <w:t xml:space="preserve"> </w:t>
      </w:r>
      <w:r w:rsidRPr="003B70B0">
        <w:rPr>
          <w:rFonts w:ascii="Times New Roman" w:hAnsi="Times New Roman" w:cs="Times New Roman"/>
          <w:b/>
          <w:sz w:val="28"/>
          <w:szCs w:val="28"/>
          <w:lang w:val="kk-KZ"/>
        </w:rPr>
        <w:t>Взгляды зарубежных и отечественных деятелей на труды востоковеда М.Х</w:t>
      </w:r>
      <w:r w:rsidR="00057DB2">
        <w:rPr>
          <w:rFonts w:ascii="Times New Roman" w:hAnsi="Times New Roman" w:cs="Times New Roman"/>
          <w:b/>
          <w:sz w:val="28"/>
          <w:szCs w:val="28"/>
          <w:lang w:val="kk-KZ"/>
        </w:rPr>
        <w:t>.</w:t>
      </w:r>
      <w:r w:rsidRPr="003B70B0">
        <w:rPr>
          <w:rFonts w:ascii="Times New Roman" w:hAnsi="Times New Roman" w:cs="Times New Roman"/>
          <w:b/>
          <w:sz w:val="28"/>
          <w:szCs w:val="28"/>
          <w:lang w:val="kk-KZ"/>
        </w:rPr>
        <w:t xml:space="preserve"> Дулати</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Форма лекции: </w:t>
      </w:r>
      <w:r w:rsidRPr="003B70B0">
        <w:rPr>
          <w:rFonts w:ascii="Times New Roman" w:hAnsi="Times New Roman" w:cs="Times New Roman"/>
          <w:sz w:val="28"/>
          <w:szCs w:val="28"/>
          <w:shd w:val="clear" w:color="auto" w:fill="FFFFFF"/>
        </w:rPr>
        <w:t>Лекция-дискуссия</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План:</w:t>
      </w:r>
    </w:p>
    <w:p w:rsidR="00113F02" w:rsidRPr="003B70B0" w:rsidRDefault="00113F02" w:rsidP="003B70B0">
      <w:pPr>
        <w:pStyle w:val="a8"/>
        <w:numPr>
          <w:ilvl w:val="0"/>
          <w:numId w:val="5"/>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lastRenderedPageBreak/>
        <w:t xml:space="preserve">Исследование </w:t>
      </w:r>
      <w:r w:rsidRPr="003B70B0">
        <w:rPr>
          <w:rFonts w:ascii="Times New Roman" w:eastAsia="Times New Roman" w:hAnsi="Times New Roman" w:cs="Times New Roman"/>
          <w:sz w:val="28"/>
          <w:szCs w:val="28"/>
        </w:rPr>
        <w:t>"Тарих-и Рашиди" зарубежными историками</w:t>
      </w:r>
    </w:p>
    <w:p w:rsidR="00113F02" w:rsidRPr="003B70B0" w:rsidRDefault="00113F02" w:rsidP="003B70B0">
      <w:pPr>
        <w:pStyle w:val="a8"/>
        <w:numPr>
          <w:ilvl w:val="0"/>
          <w:numId w:val="5"/>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Исследование трудов отечественными деятелями</w:t>
      </w:r>
    </w:p>
    <w:p w:rsidR="00113F02" w:rsidRPr="003B70B0" w:rsidRDefault="00113F02" w:rsidP="003B70B0">
      <w:pPr>
        <w:pStyle w:val="a8"/>
        <w:numPr>
          <w:ilvl w:val="0"/>
          <w:numId w:val="5"/>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Влияние трудов М.Х Дулати в мировой истории</w:t>
      </w:r>
    </w:p>
    <w:p w:rsidR="00113F02" w:rsidRPr="003B70B0" w:rsidRDefault="00113F02" w:rsidP="003B70B0">
      <w:pPr>
        <w:tabs>
          <w:tab w:val="left" w:pos="3120"/>
        </w:tabs>
        <w:spacing w:after="0" w:line="240" w:lineRule="auto"/>
        <w:ind w:left="142" w:firstLine="425"/>
        <w:jc w:val="both"/>
        <w:rPr>
          <w:rFonts w:ascii="Times New Roman" w:hAnsi="Times New Roman" w:cs="Times New Roman"/>
          <w:sz w:val="28"/>
          <w:szCs w:val="28"/>
          <w:shd w:val="clear" w:color="auto" w:fill="FFFFFF"/>
        </w:rPr>
      </w:pPr>
      <w:r w:rsidRPr="003B70B0">
        <w:rPr>
          <w:rFonts w:ascii="Times New Roman" w:hAnsi="Times New Roman" w:cs="Times New Roman"/>
          <w:sz w:val="28"/>
          <w:szCs w:val="28"/>
          <w:shd w:val="clear" w:color="auto" w:fill="FFFFFF"/>
        </w:rPr>
        <w:tab/>
      </w:r>
    </w:p>
    <w:p w:rsidR="00113F02" w:rsidRPr="003B70B0" w:rsidRDefault="00113F02" w:rsidP="003B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Сочинение "Тарих-и Рашиди" высоко оценивалась еще современниками Мирзы Хайдара. Западно-историческая наука впервые обратила внимание  на "Тарих-и Рашиди"' в середине XIX в., когда в 1854 г. Эрскин опубликовал свою "Историю Индии". Затем, в 1895 г. появился английский перевод Е.Д.Росса. Среди русских востоковедов книга Дулати также пользовалась широкой известностью. Так, известный историк Востока В.В.Бартольд назвал "Тарих-и Рашиди" едва ли не самым любопытным памятником мусульманской исторической литературы XVI в.  Одним же из первых исследователей "Тарих-и Рашиди" в отечественной науке  был Ч.Ч. Валиханов.</w:t>
      </w:r>
    </w:p>
    <w:p w:rsidR="00113F02" w:rsidRPr="003B70B0" w:rsidRDefault="00113F02" w:rsidP="003B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Некоторые ученые обращаются к философским аспектам книги. Ж.Молдабеков в статье "Наследие великого Хайдара Дулати - Млечньй поколений" рассматривает проблемы нравственности, освещенных в книге великого мыслителя: "Сберечь праведный путь Хайдара Дулати летописца, мудреца и духовного наставника - это значит сохранить верность в мирских делах, избрать путь безопасности и стараться изменить свою нравственность...".</w:t>
      </w:r>
    </w:p>
    <w:p w:rsidR="00113F02" w:rsidRPr="003B70B0" w:rsidRDefault="00113F02" w:rsidP="003B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Особый интерес представляет статья В.К.Бишимбаева "Историческое наследие и его место в воспитании подрастающего поколения", где отмечено, что изучение наследия Мирзы Хайдара "способствует формированию...  чувства  национальной гордости  и  национального достоинства. Молодежь должна постичь умом и сердцем значение Мухаммеда Хайдара Дулати - как историческую личность, а его духовное наследие - как национальную ценность".</w:t>
      </w:r>
    </w:p>
    <w:p w:rsidR="00113F02" w:rsidRPr="003B70B0" w:rsidRDefault="00113F02" w:rsidP="003B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Современная наука располагает определенным объемом исследований по творчеству Дулати. Но несмотря на неоднократное обращение ученых к сочинению "Тарих-и Рашиди", содержащиеся в нем сведения, по единодушному мнению исследователей, еще до конца не исчерпаны. Следует отметить, что научный интерес к произведению Мирзы Хайдара проявлялся преимущественно в историко-философском плане. До сих пор его педагогические идеи не были специальным предметом исследования. И хотя ученый не оставил специальных трудов, посвященных педагогическому процессу, просветительские идеи, мысли о воспитании и обучении довольно выпукло отражены в его историческом произведении "Тарих-и Рашиди". На наш взгляд, изучение педагогической мысли Мухаммед Хайдара Дулати углубит степень изученности педагогики казахского народа тех времен.</w:t>
      </w:r>
    </w:p>
    <w:p w:rsidR="00113F02" w:rsidRPr="003B70B0" w:rsidRDefault="00113F02" w:rsidP="003B70B0">
      <w:pPr>
        <w:spacing w:after="0" w:line="240" w:lineRule="auto"/>
        <w:jc w:val="both"/>
        <w:rPr>
          <w:rFonts w:ascii="Times New Roman" w:hAnsi="Times New Roman" w:cs="Times New Roman"/>
          <w:sz w:val="28"/>
          <w:szCs w:val="28"/>
        </w:rPr>
      </w:pP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Лекция № 4</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Тема:</w:t>
      </w:r>
      <w:r w:rsidRPr="003B70B0">
        <w:rPr>
          <w:rFonts w:ascii="Times New Roman" w:hAnsi="Times New Roman" w:cs="Times New Roman"/>
          <w:b/>
          <w:sz w:val="28"/>
          <w:szCs w:val="28"/>
          <w:lang w:val="kk-KZ"/>
        </w:rPr>
        <w:t xml:space="preserve"> К истокам востока: Тарихи Рашиди</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Форма лекции: </w:t>
      </w:r>
      <w:r w:rsidRPr="003B70B0">
        <w:rPr>
          <w:rFonts w:ascii="Times New Roman" w:hAnsi="Times New Roman" w:cs="Times New Roman"/>
          <w:sz w:val="28"/>
          <w:szCs w:val="28"/>
          <w:shd w:val="clear" w:color="auto" w:fill="FFFFFF"/>
        </w:rPr>
        <w:t>Лекция-дискуссия</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План:</w:t>
      </w:r>
    </w:p>
    <w:p w:rsidR="00113F02" w:rsidRPr="003B70B0" w:rsidRDefault="00113F02" w:rsidP="003B70B0">
      <w:pPr>
        <w:pStyle w:val="a8"/>
        <w:numPr>
          <w:ilvl w:val="0"/>
          <w:numId w:val="6"/>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 xml:space="preserve">Общественно-политическое положение в начале </w:t>
      </w:r>
      <w:r w:rsidRPr="003B70B0">
        <w:rPr>
          <w:rFonts w:ascii="Times New Roman" w:hAnsi="Times New Roman" w:cs="Times New Roman"/>
          <w:sz w:val="28"/>
          <w:szCs w:val="28"/>
          <w:lang w:val="en-US"/>
        </w:rPr>
        <w:t>XX</w:t>
      </w:r>
      <w:r w:rsidRPr="003B70B0">
        <w:rPr>
          <w:rFonts w:ascii="Times New Roman" w:hAnsi="Times New Roman" w:cs="Times New Roman"/>
          <w:sz w:val="28"/>
          <w:szCs w:val="28"/>
        </w:rPr>
        <w:t>столетия</w:t>
      </w:r>
    </w:p>
    <w:p w:rsidR="00113F02" w:rsidRPr="003B70B0" w:rsidRDefault="00113F02" w:rsidP="003B70B0">
      <w:pPr>
        <w:pStyle w:val="a8"/>
        <w:numPr>
          <w:ilvl w:val="0"/>
          <w:numId w:val="6"/>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Положение трудящихся и рост забастовочного движения</w:t>
      </w:r>
    </w:p>
    <w:p w:rsidR="00113F02" w:rsidRPr="003B70B0" w:rsidRDefault="00113F02" w:rsidP="003B70B0">
      <w:pPr>
        <w:pStyle w:val="a8"/>
        <w:spacing w:after="0" w:line="240" w:lineRule="auto"/>
        <w:ind w:left="142" w:firstLine="425"/>
        <w:jc w:val="both"/>
        <w:rPr>
          <w:rFonts w:ascii="Times New Roman" w:hAnsi="Times New Roman" w:cs="Times New Roman"/>
          <w:sz w:val="28"/>
          <w:szCs w:val="28"/>
        </w:rPr>
      </w:pPr>
    </w:p>
    <w:p w:rsidR="00113F02" w:rsidRPr="003B70B0" w:rsidRDefault="00113F02" w:rsidP="003B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Правильно осветить истоки мировоззрения, общественную деятельность той или иной личности можно лишь при условии изучения соответствующей эпохи. М.Х. Дулати также невозможно понять, оценить, не '"остановив связи с   породившей его эпохой. Как отмечают многие исследователи, история рассматриваемого периода (XV-XVI в.в.) таит еще много неясного, неисследованного. Это явилось результатом жесткой идеологии недавнего прошлого, когда большинством российских и западных ученых культура кочевников рассматривалась как отсталая, не сыгравшая никакой роли в развитии общечеловеческой цивилизации, и не требующая специального изучения. Такая точка зрения нанесла большой ущерб в исследовании древнетюркской цивилизации и культуры Великой степи. Но ведь миру хорошо известно влияние кочевых племен из Великой степи на формирование Цинской империи, государства Великих Моголов, династии Бабуридов в Индии, Мамлюкского султаната в Египте.</w:t>
      </w:r>
    </w:p>
    <w:p w:rsidR="00113F02" w:rsidRPr="003B70B0" w:rsidRDefault="00113F02" w:rsidP="003B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xml:space="preserve">Еще одной из причин неизученности политических, социально-экономических отношений в XV-XVI в.в. является,  по мнению КАПищулиной,   "недостаток   сведений   по   данным   вопросам, незначительная изученность доступных исследователю исторических сочинений, почти полное отсутствие археологического материала по данному региону для изучаемого периода". И в этом плане сочинение "Тарих-и Рашиди" представляет ценный источник по истории Центральной Азии средних веков. </w:t>
      </w:r>
    </w:p>
    <w:p w:rsidR="00113F02" w:rsidRPr="003B70B0" w:rsidRDefault="00113F02" w:rsidP="003B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На исторической сцене появились и громко заявили о себе безвестные дотоле народы: казахи, узбеки, киргизы, каракалпаки. С этого времени следует говорить об их государствах, а не о племенах и союзах. В ходе военных акций, борьбы за приграничные земли, миграции племен и родов нередко менялись, но в конченом итоге формировались государственные и этнические территории народов региона. Мирза Мухаммед Хайдар в своем труде отразил время завершения формирования трех тюркских народностей Центральной Азии, а формирование их завершилось в эпоху Моголистана.</w:t>
      </w:r>
    </w:p>
    <w:p w:rsidR="00113F02" w:rsidRPr="003B70B0" w:rsidRDefault="00113F02" w:rsidP="003B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xml:space="preserve">Дулати был выдающимся политическим и государственным деятелем, очевидцем и участником многих исторических событий,   и его книга освещает многие вопросы позднего средневековья, т.к. представляет собой первоклассный источник по политической, социально-экономической, культурной жизни нескольких тюркских народов за 200-летний период, развития их исторических судеб на территории обширного региона, который занимало государство Моголистан. Русский востоковед В.В.Вельяминов-Зернов так отозвался об авторе книги "Тарих-и Рашиди": "Рассказ его везде добросовестен и отчетлив. Впрочем, этих достоинств и следовало ожидать от автора "Тарих-и-Рашиди". Само общественное положение давало ему возможность знать происшествия и изображать их в настоящем виде".   </w:t>
      </w:r>
      <w:r w:rsidR="00DA1F83" w:rsidRPr="003B70B0">
        <w:rPr>
          <w:rFonts w:ascii="Times New Roman" w:eastAsia="Times New Roman" w:hAnsi="Times New Roman" w:cs="Times New Roman"/>
          <w:sz w:val="28"/>
          <w:szCs w:val="28"/>
        </w:rPr>
        <w:t xml:space="preserve"> </w:t>
      </w:r>
    </w:p>
    <w:p w:rsidR="00113F02" w:rsidRPr="003B70B0" w:rsidRDefault="00113F02" w:rsidP="003B70B0">
      <w:pPr>
        <w:pStyle w:val="a8"/>
        <w:tabs>
          <w:tab w:val="left" w:pos="3553"/>
        </w:tabs>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sz w:val="28"/>
          <w:szCs w:val="28"/>
          <w:lang w:val="kk-KZ"/>
        </w:rPr>
        <w:tab/>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Лекция № 5</w:t>
      </w:r>
    </w:p>
    <w:p w:rsidR="00113F02" w:rsidRPr="003B70B0" w:rsidRDefault="00113F02" w:rsidP="003B70B0">
      <w:pPr>
        <w:pStyle w:val="a8"/>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b/>
          <w:sz w:val="28"/>
          <w:szCs w:val="28"/>
        </w:rPr>
        <w:t>Тема: История Казахского ханства в труде М.Х</w:t>
      </w:r>
      <w:r w:rsidR="00057DB2">
        <w:rPr>
          <w:rFonts w:ascii="Times New Roman" w:hAnsi="Times New Roman" w:cs="Times New Roman"/>
          <w:b/>
          <w:sz w:val="28"/>
          <w:szCs w:val="28"/>
          <w:lang w:val="kk-KZ"/>
        </w:rPr>
        <w:t>.</w:t>
      </w:r>
      <w:r w:rsidRPr="003B70B0">
        <w:rPr>
          <w:rFonts w:ascii="Times New Roman" w:hAnsi="Times New Roman" w:cs="Times New Roman"/>
          <w:b/>
          <w:sz w:val="28"/>
          <w:szCs w:val="28"/>
        </w:rPr>
        <w:t xml:space="preserve"> Дулати</w:t>
      </w:r>
      <w:r w:rsidRPr="003B70B0">
        <w:rPr>
          <w:rFonts w:ascii="Times New Roman" w:hAnsi="Times New Roman" w:cs="Times New Roman"/>
          <w:sz w:val="28"/>
          <w:szCs w:val="28"/>
          <w:lang w:val="kk-KZ"/>
        </w:rPr>
        <w:t>.</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lastRenderedPageBreak/>
        <w:t xml:space="preserve">Форма лекции: </w:t>
      </w:r>
      <w:r w:rsidRPr="003B70B0">
        <w:rPr>
          <w:rFonts w:ascii="Times New Roman" w:hAnsi="Times New Roman" w:cs="Times New Roman"/>
          <w:sz w:val="28"/>
          <w:szCs w:val="28"/>
          <w:shd w:val="clear" w:color="auto" w:fill="FFFFFF"/>
        </w:rPr>
        <w:t>Информационная лекция</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План:</w:t>
      </w:r>
    </w:p>
    <w:p w:rsidR="00113F02" w:rsidRPr="003B70B0" w:rsidRDefault="00113F02" w:rsidP="003B70B0">
      <w:pPr>
        <w:pStyle w:val="a8"/>
        <w:numPr>
          <w:ilvl w:val="0"/>
          <w:numId w:val="7"/>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Образование Казахского ханства</w:t>
      </w:r>
    </w:p>
    <w:p w:rsidR="00113F02" w:rsidRPr="003B70B0" w:rsidRDefault="00113F02" w:rsidP="003B70B0">
      <w:pPr>
        <w:pStyle w:val="a8"/>
        <w:numPr>
          <w:ilvl w:val="0"/>
          <w:numId w:val="7"/>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Установление власти на территории Средней Азии</w:t>
      </w:r>
    </w:p>
    <w:p w:rsidR="00113F02" w:rsidRPr="003B70B0" w:rsidRDefault="00113F02" w:rsidP="003B70B0">
      <w:pPr>
        <w:pStyle w:val="a8"/>
        <w:numPr>
          <w:ilvl w:val="0"/>
          <w:numId w:val="7"/>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Дальнейшее развитие и укрепление Казахского ханства</w:t>
      </w:r>
    </w:p>
    <w:p w:rsidR="00113F02" w:rsidRPr="003B70B0" w:rsidRDefault="00113F02" w:rsidP="003B70B0">
      <w:pPr>
        <w:pStyle w:val="a8"/>
        <w:spacing w:after="0" w:line="240" w:lineRule="auto"/>
        <w:ind w:left="142" w:firstLine="425"/>
        <w:jc w:val="both"/>
        <w:rPr>
          <w:rFonts w:ascii="Times New Roman" w:hAnsi="Times New Roman" w:cs="Times New Roman"/>
          <w:sz w:val="28"/>
          <w:szCs w:val="28"/>
        </w:rPr>
      </w:pPr>
    </w:p>
    <w:p w:rsidR="00113F02" w:rsidRPr="003B70B0" w:rsidRDefault="00113F02" w:rsidP="003B70B0">
      <w:pPr>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Труд Мирзы Мухаммеда Хайдара Дулати – один из первых и ценных источников по истории казахского народа. Здесь содержатся сведения о происхождении названия «казах», о перекочевке казахских ханов Керея и Жаныбека в район Семиречья, об истории казахско-узбекских и казахско-могульских взаимоотношений, о борьбе по присоединению Могулистана.</w:t>
      </w:r>
    </w:p>
    <w:p w:rsidR="00113F02" w:rsidRPr="003B70B0" w:rsidRDefault="00113F02" w:rsidP="003B70B0">
      <w:pPr>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В это время около 870 г. хиджры (1465 г.) Абу-л-Хайр-хан владычествовал в Дешт-и Кипчаке. Султанам джучидским приходилось от него очень плохо и двое из них – Жаныбек-хан и Керей-хан бежали в Могулистан. Иса-Буга-хан принял беглецов хорошо и отвел им край Чу и Кози-баши, который составляет западную окраину Могулистана. Там они зажили спокойно. После смерти Абу-л-Хайр-хана улус узбекский пришел в расстройство: начались в нем большие неурядицы. Тогда множество народа откочевало к Керей-хану и Жаныбек-хану, так что число собравшихся около них людей возросло вскоре до двухсот тысяч: звать их стали узбеками-казахами.</w:t>
      </w:r>
    </w:p>
    <w:p w:rsidR="00113F02" w:rsidRPr="003B70B0" w:rsidRDefault="00113F02" w:rsidP="003B70B0">
      <w:pPr>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Эпохой, с которой началась собственно власть султанов казахских, надобно считать год 870 (1465–1466), когда казахи владычествовали в большей части Узбекистана.</w:t>
      </w:r>
    </w:p>
    <w:p w:rsidR="00113F02" w:rsidRPr="003B70B0" w:rsidRDefault="00113F02" w:rsidP="003B70B0">
      <w:pPr>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После Керей-хана ханом следовал Бурундук. Потом ханом был сын Жаныбек-хана Касым. Он распространил власть свою над Дешт-и- Кыпчаком, подданных у него было более миллиона, никто после Джу- чи-хана не был в том краю так могуществен, как он. Ему наследовал в качестве хана его сын Мамаш, после которого ханом сделался его (Касыма) племянник Тагир. При Тагир-хане казахи потеряли свое значение. После Тагира был ханом брат его Буйдаш. Во время Буйдаш- хана... казахов было не более двадцати тысяч. После 940 (1553–1554) года не стало Буйдаша и вслед за тем казахи совершенно исчезли. Заметить следует, что начиная с Иса-Буга-хана до времени Рашид- хана монголы и казахи жили постоянно в мире между собою, но их разгромил Рашид-султан.</w:t>
      </w:r>
    </w:p>
    <w:p w:rsidR="00113F02" w:rsidRPr="003B70B0" w:rsidRDefault="00113F02" w:rsidP="003B70B0">
      <w:pPr>
        <w:spacing w:after="0" w:line="240" w:lineRule="auto"/>
        <w:ind w:left="142" w:firstLine="425"/>
        <w:jc w:val="both"/>
        <w:rPr>
          <w:rFonts w:ascii="Times New Roman" w:hAnsi="Times New Roman" w:cs="Times New Roman"/>
          <w:sz w:val="28"/>
          <w:szCs w:val="28"/>
          <w:shd w:val="clear" w:color="auto" w:fill="FFFFFF"/>
        </w:rPr>
      </w:pPr>
    </w:p>
    <w:p w:rsidR="00113F02" w:rsidRPr="003B70B0" w:rsidRDefault="00113F02" w:rsidP="003B70B0">
      <w:pPr>
        <w:pStyle w:val="1"/>
        <w:spacing w:before="0" w:line="240" w:lineRule="auto"/>
        <w:ind w:left="142" w:firstLine="425"/>
        <w:jc w:val="both"/>
        <w:rPr>
          <w:rFonts w:ascii="Times New Roman" w:hAnsi="Times New Roman" w:cs="Times New Roman"/>
        </w:rPr>
      </w:pPr>
    </w:p>
    <w:p w:rsidR="00113F02" w:rsidRPr="003B70B0" w:rsidRDefault="00113F02" w:rsidP="003B70B0">
      <w:pPr>
        <w:pStyle w:val="1"/>
        <w:spacing w:before="0" w:line="240" w:lineRule="auto"/>
        <w:ind w:left="142" w:firstLine="425"/>
        <w:jc w:val="both"/>
        <w:rPr>
          <w:rStyle w:val="reference-text"/>
          <w:rFonts w:ascii="Times New Roman" w:eastAsiaTheme="minorEastAsia" w:hAnsi="Times New Roman" w:cs="Times New Roman"/>
          <w:color w:val="000000" w:themeColor="text1"/>
        </w:rPr>
      </w:pPr>
      <w:r w:rsidRPr="003B70B0">
        <w:rPr>
          <w:rStyle w:val="reference-text"/>
          <w:rFonts w:ascii="Times New Roman" w:eastAsiaTheme="minorEastAsia" w:hAnsi="Times New Roman" w:cs="Times New Roman"/>
          <w:color w:val="000000" w:themeColor="text1"/>
        </w:rPr>
        <w:t>Лекция №6</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Тема: </w:t>
      </w:r>
      <w:r w:rsidRPr="00057DB2">
        <w:rPr>
          <w:rFonts w:ascii="Times New Roman" w:hAnsi="Times New Roman" w:cs="Times New Roman"/>
          <w:b/>
          <w:sz w:val="28"/>
          <w:szCs w:val="28"/>
        </w:rPr>
        <w:t>Исторический мир наследия М.Х</w:t>
      </w:r>
      <w:r w:rsidR="00057DB2" w:rsidRPr="00057DB2">
        <w:rPr>
          <w:rFonts w:ascii="Times New Roman" w:hAnsi="Times New Roman" w:cs="Times New Roman"/>
          <w:b/>
          <w:sz w:val="28"/>
          <w:szCs w:val="28"/>
          <w:lang w:val="kk-KZ"/>
        </w:rPr>
        <w:t>.</w:t>
      </w:r>
      <w:r w:rsidRPr="00057DB2">
        <w:rPr>
          <w:rFonts w:ascii="Times New Roman" w:hAnsi="Times New Roman" w:cs="Times New Roman"/>
          <w:b/>
          <w:sz w:val="28"/>
          <w:szCs w:val="28"/>
        </w:rPr>
        <w:t xml:space="preserve"> Дулати</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Форма лекции: </w:t>
      </w:r>
      <w:r w:rsidRPr="003B70B0">
        <w:rPr>
          <w:rFonts w:ascii="Times New Roman" w:hAnsi="Times New Roman" w:cs="Times New Roman"/>
          <w:sz w:val="28"/>
          <w:szCs w:val="28"/>
          <w:shd w:val="clear" w:color="auto" w:fill="FFFFFF"/>
        </w:rPr>
        <w:t>Информационная лекция</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План:</w:t>
      </w:r>
    </w:p>
    <w:p w:rsidR="00113F02" w:rsidRPr="003B70B0" w:rsidRDefault="00113F02" w:rsidP="003B70B0">
      <w:pPr>
        <w:pStyle w:val="a8"/>
        <w:numPr>
          <w:ilvl w:val="0"/>
          <w:numId w:val="9"/>
        </w:num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Историческое наследие</w:t>
      </w:r>
    </w:p>
    <w:p w:rsidR="00113F02" w:rsidRPr="003B70B0" w:rsidRDefault="00113F02" w:rsidP="003B70B0">
      <w:pPr>
        <w:pStyle w:val="a8"/>
        <w:numPr>
          <w:ilvl w:val="0"/>
          <w:numId w:val="9"/>
        </w:num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 xml:space="preserve">Значение трудов М.Х.Дулати в изучении отечественной истории  </w:t>
      </w:r>
    </w:p>
    <w:p w:rsidR="00113F02" w:rsidRPr="003B70B0" w:rsidRDefault="00113F02" w:rsidP="003B70B0">
      <w:pPr>
        <w:pStyle w:val="a8"/>
        <w:numPr>
          <w:ilvl w:val="0"/>
          <w:numId w:val="9"/>
        </w:num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Великий писатель своей эпохи</w:t>
      </w:r>
    </w:p>
    <w:p w:rsidR="00113F02" w:rsidRPr="003B70B0" w:rsidRDefault="00113F02" w:rsidP="003B70B0">
      <w:pPr>
        <w:spacing w:after="0" w:line="240" w:lineRule="auto"/>
        <w:jc w:val="both"/>
        <w:rPr>
          <w:rFonts w:ascii="Times New Roman" w:hAnsi="Times New Roman" w:cs="Times New Roman"/>
          <w:sz w:val="28"/>
          <w:szCs w:val="28"/>
        </w:rPr>
      </w:pP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lastRenderedPageBreak/>
        <w:t>Мирза Мухаммед Хайдар-Дулати по воле судьбы стал бесценным летописцем создаваемого казахского государства. Родившись через 35 лет после исторического события- образования ханства, он смог собрать информацию у живых свидетелей и участников этого знаменательного. Абдуразак Самарканди. Все это позволяет характеризовать данное произведение как исторический справочник, основанный на ясных архивных данных. Мухаммед Хайдар-дулати оставил очень ценные сведения, касающиеся средневековой истории казахов. «Тарих-и Рашиди» содержит много сведений о формировании Казахского ханства, последовавших событиях в Семиречье и Восточном Дешт-и-Кыпчаке, падении Могулистана, феодальных войнах, установлении дружеских союзов между казахами, Кыргызами и узбеками в борьбе против внешнего врага. В работе также имеется много ценных данных о социально-экономическом положении Южного и Восточного Казахстана в 15-16вв., городской и земледельческой культуре, исторической географии Семиречья, Средневековом Казахстане.</w:t>
      </w: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t>Труд «Тарих-и-Рашиди», прославивший автора на века, является одновременно выдающимся памятником литературы, историческим источником.</w:t>
      </w: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t xml:space="preserve"> «Тарихи-и Рашиди» открывается размышлением о значении истории, как науки.</w:t>
      </w: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t>«Тарихи-и Рашиди» является одним из важнейших источников, выясняющих проблему этногенеза казахского, киргизского, узбекского народов. Данные этого источника дают основание утверждать:В Моголистане жили дуглаты, канглы (бекчики), кераиты, аргинуд, арлаты, барласы, джалаиры.</w:t>
      </w:r>
    </w:p>
    <w:p w:rsidR="00113F02" w:rsidRDefault="00113F02" w:rsidP="003B70B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en-US"/>
        </w:rPr>
      </w:pPr>
      <w:r w:rsidRPr="003B70B0">
        <w:rPr>
          <w:rFonts w:ascii="Times New Roman" w:eastAsia="Times New Roman" w:hAnsi="Times New Roman" w:cs="Times New Roman"/>
          <w:color w:val="000000"/>
          <w:sz w:val="28"/>
          <w:szCs w:val="28"/>
          <w:bdr w:val="none" w:sz="0" w:space="0" w:color="auto" w:frame="1"/>
        </w:rPr>
        <w:t>Политическое господство в восточной части Чагатайского улуса принадлежало в тот период дуглатам. Подобно тому, как в степи от Алтая до Дуная Дашт-и-Кипчак объединял под единым началом 92 племени, дуглаты в Старшем жузе под единым именем объеденял суанов, албанов и прочие племена.{Ш «Тарих-и-Рашиди» отмечает, что кераиты обитали на территории северо-восточного Семиречья в районе Тарбагатая, по левобережью или, в районе Йанги-Тараз. Аргыны, в частности, Хаджи-бек аргын,. участвовали в составе похода Тоглу Тимура в Мавераннахр, сражались на стороне Камар-ад-Дина. Аргыны были древними обитателями Семиречья на обширной территорий от р.Эмиль до Тарбагатая до р.Каратал и далее на запад от Саирама. В труде Мирзы Мухаммед Хаидар Дулати, как известно, содержатся свёдения о времени возникновения Казахского ханства</w:t>
      </w:r>
    </w:p>
    <w:p w:rsidR="003B70B0" w:rsidRDefault="003B70B0" w:rsidP="003B70B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en-US"/>
        </w:rPr>
      </w:pPr>
    </w:p>
    <w:p w:rsidR="003B70B0" w:rsidRPr="003B70B0" w:rsidRDefault="003B70B0"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lang w:val="en-US"/>
        </w:rPr>
      </w:pP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Лекция № 7</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Тема: </w:t>
      </w:r>
      <w:r w:rsidRPr="003B70B0">
        <w:rPr>
          <w:rFonts w:ascii="Times New Roman" w:hAnsi="Times New Roman" w:cs="Times New Roman"/>
          <w:b/>
          <w:iCs/>
          <w:sz w:val="28"/>
          <w:szCs w:val="28"/>
          <w:shd w:val="clear" w:color="auto" w:fill="FFFFFF"/>
        </w:rPr>
        <w:t>Джаханнаме</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Форма лекции: </w:t>
      </w:r>
      <w:r w:rsidRPr="003B70B0">
        <w:rPr>
          <w:rFonts w:ascii="Times New Roman" w:hAnsi="Times New Roman" w:cs="Times New Roman"/>
          <w:sz w:val="28"/>
          <w:szCs w:val="28"/>
          <w:shd w:val="clear" w:color="auto" w:fill="FFFFFF"/>
        </w:rPr>
        <w:t>Лекция-дискуссия</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План:</w:t>
      </w:r>
    </w:p>
    <w:p w:rsidR="00113F02" w:rsidRPr="003B70B0" w:rsidRDefault="00113F02" w:rsidP="003B70B0">
      <w:pPr>
        <w:pStyle w:val="a8"/>
        <w:numPr>
          <w:ilvl w:val="0"/>
          <w:numId w:val="8"/>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Основные аспекты в главе «Джаханнаме»</w:t>
      </w:r>
    </w:p>
    <w:p w:rsidR="00113F02" w:rsidRPr="003B70B0" w:rsidRDefault="00113F02" w:rsidP="003B70B0">
      <w:pPr>
        <w:pStyle w:val="a8"/>
        <w:numPr>
          <w:ilvl w:val="0"/>
          <w:numId w:val="8"/>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Патриотизм и его основные понятия</w:t>
      </w:r>
    </w:p>
    <w:p w:rsidR="00113F02" w:rsidRPr="003B70B0" w:rsidRDefault="00113F02" w:rsidP="003B70B0">
      <w:pPr>
        <w:pStyle w:val="a8"/>
        <w:numPr>
          <w:ilvl w:val="0"/>
          <w:numId w:val="8"/>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Описание исторических личностей в «Джаханнаме»</w:t>
      </w:r>
    </w:p>
    <w:p w:rsidR="00113F02" w:rsidRPr="003B70B0" w:rsidRDefault="00113F02" w:rsidP="003B70B0">
      <w:pPr>
        <w:pStyle w:val="a8"/>
        <w:spacing w:after="0" w:line="240" w:lineRule="auto"/>
        <w:ind w:left="142" w:firstLine="425"/>
        <w:jc w:val="both"/>
        <w:rPr>
          <w:rFonts w:ascii="Times New Roman" w:hAnsi="Times New Roman" w:cs="Times New Roman"/>
          <w:sz w:val="28"/>
          <w:szCs w:val="28"/>
        </w:rPr>
      </w:pP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lastRenderedPageBreak/>
        <w:t>Во все времена у каждого народа существовали традиции воспитания патриотических чувств, любви к своей Родине как необходимое условие дальнейшего существования этноса, сохранения его самобытности и целости. Однако в последние годы педагоги, ученые, политики с тревогой отмечают аполитичность современной молодежи, отсутствие высоких патриотических чувств. Поэтому сегодня, когда самым главным для нашей республики является созидание новой государственности, продвижение ее в мировое сообщество, патриотическое воспитание учащихся – это краеугольный камень педагогики. Ведущее место в патриотическом воспитании играет формирование чувства принадлежности своему этносу, сопричастности его судьбе, возрождение нравственных, культурных ценностей, обычаев и традиций своего народа.</w:t>
      </w: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Патриотизм – нравственная добродетель, утверждаемая Мирзой Хайдаром Дулати. Борьба за независимость, поиск стабильности сделали патриотические тенденции значимыми во времена позднего средневековья. Многие годы проведший в изгнании, оторванный от Родины, он неоднократно возвращается мыслями в родные пенаты. «Всякая вещь возвращается к своему началу – и чистое золото, и серебро и свинец», – как писал о стремлении Дулати вернуться на родину знаменитый Бабур. Ностальгия, печаль по потерянным близким и друзьям, по мнению ученого Дербисалиева А., послужила толчком к написанию лирической поэмы «Жахан – наме». Патриотический аспект – один из важных сторон и исторической книги «Тарих-и Рашиди», тема, являющаяся едва ли не основной в творчестве Мирзы Хайдара.</w:t>
      </w: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Устами Великого предка казахов Касым хана Дулати провозгласил пророческие слова: «Мы люди степей. Здесь не бывает дорогих вещей и изысканных блюд. Самое большое наше богатство – лошадь, а самая вкусная еда – ее мясо; самый приятный напиток для нас – ее молоко и то, что из него приготовляется. В нашей стране нет садов и зданий. Местом наших развлечений является пастбище коней». Многое изменилось с тех пор. Сегодняшний Казахстан – суверенное государство, признанное мировым сообществом, использующее современные достижения науки и техники, обладающее значительным потенциалом в области политики, экономики. Но слова могущественного хана казахов Касыма по-прежнему точно отражают исконные традиции и обычаи нашего народа, которые передаются из поколения в поколение, и должны быть священными для каждого казахстанца.</w:t>
      </w:r>
    </w:p>
    <w:p w:rsidR="00113F02" w:rsidRPr="003B70B0" w:rsidRDefault="00113F02" w:rsidP="003B70B0">
      <w:pPr>
        <w:pStyle w:val="a8"/>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Знание истории политических лидеров Казахстана, представленных в «Тарих-и Рашиди» – это часть общего патриотического воспитания. Знание великих имен своего народа, гордость за их деяния – это важная часть национальной интегральной идеи, программы казахстанской консолидации</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p>
    <w:p w:rsidR="00113F02" w:rsidRPr="003B70B0" w:rsidRDefault="00113F02" w:rsidP="003B70B0">
      <w:pPr>
        <w:pStyle w:val="a8"/>
        <w:spacing w:after="0" w:line="240" w:lineRule="auto"/>
        <w:ind w:left="142" w:firstLine="425"/>
        <w:jc w:val="both"/>
        <w:rPr>
          <w:rFonts w:ascii="Times New Roman" w:hAnsi="Times New Roman" w:cs="Times New Roman"/>
          <w:sz w:val="28"/>
          <w:szCs w:val="28"/>
        </w:rPr>
      </w:pPr>
    </w:p>
    <w:p w:rsidR="00113F02" w:rsidRPr="003B70B0" w:rsidRDefault="00113F02"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8</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rPr>
        <w:t xml:space="preserve">Тема: История Средней Азии </w:t>
      </w:r>
      <w:r w:rsidRPr="003B70B0">
        <w:rPr>
          <w:rFonts w:ascii="Times New Roman" w:hAnsi="Times New Roman" w:cs="Times New Roman"/>
          <w:b/>
          <w:sz w:val="28"/>
          <w:szCs w:val="28"/>
          <w:lang w:val="en-US"/>
        </w:rPr>
        <w:t>XV</w:t>
      </w:r>
      <w:r w:rsidRPr="003B70B0">
        <w:rPr>
          <w:rFonts w:ascii="Times New Roman" w:hAnsi="Times New Roman" w:cs="Times New Roman"/>
          <w:b/>
          <w:sz w:val="28"/>
          <w:szCs w:val="28"/>
          <w:lang w:val="kk-KZ"/>
        </w:rPr>
        <w:t>в в трудах М.Х</w:t>
      </w:r>
      <w:r w:rsidR="00057DB2">
        <w:rPr>
          <w:rFonts w:ascii="Times New Roman" w:hAnsi="Times New Roman" w:cs="Times New Roman"/>
          <w:b/>
          <w:sz w:val="28"/>
          <w:szCs w:val="28"/>
          <w:lang w:val="kk-KZ"/>
        </w:rPr>
        <w:t>.</w:t>
      </w:r>
      <w:r w:rsidRPr="003B70B0">
        <w:rPr>
          <w:rFonts w:ascii="Times New Roman" w:hAnsi="Times New Roman" w:cs="Times New Roman"/>
          <w:b/>
          <w:sz w:val="28"/>
          <w:szCs w:val="28"/>
          <w:lang w:val="kk-KZ"/>
        </w:rPr>
        <w:t xml:space="preserve"> Дулати</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Информационная лекция</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План:</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p>
    <w:p w:rsidR="00113F02" w:rsidRPr="003B70B0" w:rsidRDefault="00113F02" w:rsidP="003B70B0">
      <w:pPr>
        <w:pStyle w:val="a8"/>
        <w:numPr>
          <w:ilvl w:val="0"/>
          <w:numId w:val="11"/>
        </w:num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Описание Могулистана</w:t>
      </w:r>
    </w:p>
    <w:p w:rsidR="00113F02" w:rsidRPr="003B70B0" w:rsidRDefault="00113F02" w:rsidP="003B70B0">
      <w:pPr>
        <w:pStyle w:val="a8"/>
        <w:numPr>
          <w:ilvl w:val="0"/>
          <w:numId w:val="11"/>
        </w:num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Территория казахов</w:t>
      </w:r>
    </w:p>
    <w:p w:rsidR="00113F02" w:rsidRPr="003B70B0" w:rsidRDefault="00113F02" w:rsidP="003B70B0">
      <w:pPr>
        <w:pStyle w:val="a8"/>
        <w:spacing w:after="0" w:line="240" w:lineRule="auto"/>
        <w:ind w:left="927"/>
        <w:jc w:val="both"/>
        <w:rPr>
          <w:rFonts w:ascii="Times New Roman" w:hAnsi="Times New Roman" w:cs="Times New Roman"/>
          <w:b/>
          <w:sz w:val="28"/>
          <w:szCs w:val="28"/>
        </w:rPr>
      </w:pP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t>Объектом   исследования   Мухаммеда   Хайдара   Дулати является огромный регион. Автор дает описание Моголистана и его границ: «Восточная окраина (Моголистана) примыкает к землям   калмаков и   (включает в себя)   Барс-Куль,   Эмиль и Иртыш. На севере он граничит с Кокча - Тенгизом , Бумом и Кара-Талом, на западе – с Туркестаном и Ташкентом, на юге – с Ферганским,   Кашгаром,   Аксу,   Чалышем   и Турфаном. Из этих 4-х границ Мухамед-Хайдар видел только южную. А об остальных написал по рассказам очевидцев.</w:t>
      </w: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t>Как историк – исследователь, автор раскрывает сложную историю Моголстана, внутреннюю и внешнюю политику еговластелинов. Ему удалось показать, почему именно эмиры племени дуглат возглавили движение тюркской и тюркизированной могольской кочевой знати за отделение от Маверанахра и создание собственного ханства (Манглай-субе) (Семиречье, Тянь-шань, Кашгария).</w:t>
      </w: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t>«Тарих-и-Рашиди» дает нам картину административно-политического   устройства   этого   государства.   Из   «Тарих-и-Рашиди»   мы   узнаем   о   закреплении   Тоглук   Тимур-ханом наследственной должности великого эмира или улуского бека (улусбеги) за главой племени дуглат, о работе ханского совета-маджилиса, о существовании главной государственной канцелярии-диванафинансовых ведомств, налоговых управлений, дипломатической службы, наиба(главного распорядителя   охоты),   йасавулан   (ясавул) – распорядителя церемоний на царских торжествах. Все это свидетельствует о существовании сложившейся государственной машины управления.</w:t>
      </w:r>
    </w:p>
    <w:p w:rsidR="00113F02" w:rsidRPr="003B70B0" w:rsidRDefault="00113F02" w:rsidP="003B70B0">
      <w:pPr>
        <w:shd w:val="clear" w:color="auto" w:fill="FFFFFF"/>
        <w:spacing w:after="0" w:line="240" w:lineRule="auto"/>
        <w:jc w:val="both"/>
        <w:textAlignment w:val="baseline"/>
        <w:rPr>
          <w:rFonts w:ascii="Times New Roman" w:eastAsia="Times New Roman" w:hAnsi="Times New Roman" w:cs="Times New Roman"/>
          <w:color w:val="525253"/>
          <w:sz w:val="28"/>
          <w:szCs w:val="28"/>
        </w:rPr>
      </w:pPr>
      <w:r w:rsidRPr="003B70B0">
        <w:rPr>
          <w:rFonts w:ascii="Times New Roman" w:eastAsia="Times New Roman" w:hAnsi="Times New Roman" w:cs="Times New Roman"/>
          <w:color w:val="000000"/>
          <w:sz w:val="28"/>
          <w:szCs w:val="28"/>
          <w:bdr w:val="none" w:sz="0" w:space="0" w:color="auto" w:frame="1"/>
        </w:rPr>
        <w:t xml:space="preserve">Мухаммед Хайдар довольно профессионально описывает вопросы военного   строительства. Дает высокую оценку стратегии и тактике Казахского ханства Керея и Джаныбека, Касым-хана .Первая плеяда государственных мужей ханства, как     свидетельствует автор, умелоиспользовала геополитическую обстановку, внутренние     раздоры     и противоречия соседних стран, когда они выгодно вступали в династийные связи, проявляли мирные инициативы, формируя военнойдипломатией     территориальную целостность в пределах этнополитической общности. </w:t>
      </w:r>
      <w:r w:rsidR="00DA1F83" w:rsidRPr="003B70B0">
        <w:rPr>
          <w:rFonts w:ascii="Times New Roman" w:hAnsi="Times New Roman" w:cs="Times New Roman"/>
          <w:b/>
          <w:sz w:val="28"/>
          <w:szCs w:val="28"/>
        </w:rPr>
        <w:t xml:space="preserve"> </w:t>
      </w:r>
    </w:p>
    <w:p w:rsidR="00113F02" w:rsidRPr="003B70B0" w:rsidRDefault="00113F02" w:rsidP="003B70B0">
      <w:pPr>
        <w:pStyle w:val="a8"/>
        <w:spacing w:after="0" w:line="240" w:lineRule="auto"/>
        <w:ind w:left="1134" w:hanging="283"/>
        <w:jc w:val="both"/>
        <w:rPr>
          <w:rFonts w:ascii="Times New Roman" w:hAnsi="Times New Roman" w:cs="Times New Roman"/>
          <w:color w:val="000000"/>
          <w:sz w:val="28"/>
          <w:szCs w:val="28"/>
          <w:shd w:val="clear" w:color="auto" w:fill="FFFFFF"/>
        </w:rPr>
      </w:pPr>
    </w:p>
    <w:p w:rsidR="00113F02" w:rsidRPr="003B70B0" w:rsidRDefault="00113F02"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9</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Тема: </w:t>
      </w:r>
      <w:r w:rsidRPr="003B70B0">
        <w:rPr>
          <w:rFonts w:ascii="Times New Roman" w:hAnsi="Times New Roman" w:cs="Times New Roman"/>
          <w:b/>
          <w:sz w:val="28"/>
          <w:szCs w:val="28"/>
          <w:lang w:val="kk-KZ"/>
        </w:rPr>
        <w:t>История средневокого Казахстана в трудах известного писателя</w:t>
      </w:r>
    </w:p>
    <w:p w:rsidR="00113F02" w:rsidRPr="003B70B0" w:rsidRDefault="00113F02" w:rsidP="003B70B0">
      <w:pPr>
        <w:spacing w:after="0" w:line="240" w:lineRule="auto"/>
        <w:ind w:left="567"/>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Информационная лекция</w:t>
      </w:r>
    </w:p>
    <w:p w:rsidR="00113F02" w:rsidRPr="003B70B0" w:rsidRDefault="00113F02" w:rsidP="003B70B0">
      <w:pPr>
        <w:pStyle w:val="a8"/>
        <w:spacing w:after="0" w:line="240" w:lineRule="auto"/>
        <w:ind w:left="567"/>
        <w:jc w:val="both"/>
        <w:rPr>
          <w:rFonts w:ascii="Times New Roman" w:hAnsi="Times New Roman" w:cs="Times New Roman"/>
          <w:b/>
          <w:sz w:val="28"/>
          <w:szCs w:val="28"/>
        </w:rPr>
      </w:pPr>
      <w:r w:rsidRPr="003B70B0">
        <w:rPr>
          <w:rFonts w:ascii="Times New Roman" w:hAnsi="Times New Roman" w:cs="Times New Roman"/>
          <w:b/>
          <w:sz w:val="28"/>
          <w:szCs w:val="28"/>
        </w:rPr>
        <w:t>План:</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p>
    <w:p w:rsidR="00113F02" w:rsidRPr="003B70B0" w:rsidRDefault="00113F02" w:rsidP="003B70B0">
      <w:pPr>
        <w:pStyle w:val="a8"/>
        <w:numPr>
          <w:ilvl w:val="0"/>
          <w:numId w:val="12"/>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 xml:space="preserve">Социально-политическое положение Казахстана в </w:t>
      </w:r>
      <w:r w:rsidRPr="003B70B0">
        <w:rPr>
          <w:rFonts w:ascii="Times New Roman" w:hAnsi="Times New Roman" w:cs="Times New Roman"/>
          <w:sz w:val="28"/>
          <w:szCs w:val="28"/>
          <w:lang w:val="en-US"/>
        </w:rPr>
        <w:t>XV</w:t>
      </w:r>
      <w:r w:rsidRPr="003B70B0">
        <w:rPr>
          <w:rFonts w:ascii="Times New Roman" w:hAnsi="Times New Roman" w:cs="Times New Roman"/>
          <w:sz w:val="28"/>
          <w:szCs w:val="28"/>
        </w:rPr>
        <w:t>-</w:t>
      </w:r>
      <w:r w:rsidRPr="003B70B0">
        <w:rPr>
          <w:rFonts w:ascii="Times New Roman" w:hAnsi="Times New Roman" w:cs="Times New Roman"/>
          <w:sz w:val="28"/>
          <w:szCs w:val="28"/>
          <w:lang w:val="en-US"/>
        </w:rPr>
        <w:t>XVI</w:t>
      </w:r>
      <w:r w:rsidRPr="003B70B0">
        <w:rPr>
          <w:rFonts w:ascii="Times New Roman" w:hAnsi="Times New Roman" w:cs="Times New Roman"/>
          <w:sz w:val="28"/>
          <w:szCs w:val="28"/>
          <w:lang w:val="kk-KZ"/>
        </w:rPr>
        <w:t>вв</w:t>
      </w:r>
    </w:p>
    <w:p w:rsidR="00113F02" w:rsidRPr="003B70B0" w:rsidRDefault="00113F02" w:rsidP="003B70B0">
      <w:pPr>
        <w:pStyle w:val="a8"/>
        <w:numPr>
          <w:ilvl w:val="0"/>
          <w:numId w:val="12"/>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lang w:val="kk-KZ"/>
        </w:rPr>
        <w:t>Завоевания Казахского ханства</w:t>
      </w:r>
    </w:p>
    <w:p w:rsidR="00113F02" w:rsidRPr="003B70B0" w:rsidRDefault="00113F02" w:rsidP="003B70B0">
      <w:pPr>
        <w:pStyle w:val="a8"/>
        <w:numPr>
          <w:ilvl w:val="0"/>
          <w:numId w:val="12"/>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lang w:val="kk-KZ"/>
        </w:rPr>
        <w:t>Этнический состав населения государства</w:t>
      </w:r>
    </w:p>
    <w:p w:rsidR="00113F02" w:rsidRPr="003B70B0" w:rsidRDefault="00113F02" w:rsidP="003B70B0">
      <w:pPr>
        <w:pStyle w:val="a8"/>
        <w:spacing w:after="0" w:line="240" w:lineRule="auto"/>
        <w:ind w:left="142" w:firstLine="425"/>
        <w:jc w:val="both"/>
        <w:rPr>
          <w:rFonts w:ascii="Times New Roman" w:hAnsi="Times New Roman" w:cs="Times New Roman"/>
          <w:sz w:val="28"/>
          <w:szCs w:val="28"/>
        </w:rPr>
      </w:pP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lastRenderedPageBreak/>
        <w:t>Социально-экономические и этнические процессы, протекавшие на территории Казахстана, к XIV -XV вв. привели к закономерным итогам образованию Казахского ханства.</w:t>
      </w: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Ханства, возникшие во второй половине XV в., отличались от Золотой Орды и подобных ей государственных образований тем, что они были созданы не в результате завоевания, а на местной экономической и этнической основах. В середине XV в. в ханство Абулхайра входила обширная территория, от Сырдарьи до Сибирского ханства. Хотя ханство называлось "Кочевое узбекское", основная масса населения в нем были казахи. К этому времени династийная борьба между жошидами и шайбонидами в Узбекском ханстве обострилась. Абулхайр хан, представлявший род шайбонидов, жестоко расправлялся со своими противниками, жошидами.</w:t>
      </w: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Правнук Урус хана, сын правителя Ак Орды Барак хана Жаныбек и его родственник Керей, объединив от них племенные группы кочевого и полукочевого населения, на рубеже 50 - 60-х гг. XV в. откочевали на территорию Юго - Западного Семиречья, в Могулистан. В исторической литературе существует мнение, что откочевка племен Восточного Дешт-и - Кыпчака в долину рек Чу и Таласа под предводительством жошодов Жаныбека и Керея положила начало образованию Казахского ханства. При этом не учитывается сложившееся за долго до этого социально - экономические и этнополитические факторы, приведшие, в конечном счете, к возникновению самостоятельного независимого ханства. Поэтому факт откочевки нельзя констатировать без анализа ее глубоких причин и реального места в истории возникновения этого государства. Передвижка масс казахского населения Семиречье в течение целого десятилетия - с конца 50-х и до конца 60-х гг. XV в. - это необычное рядовая откочевка обиженных султанов. Фактически, откочевала не только феодальная верхушка со своими ближайшими подданными, но тысячи и тысячи рядовых скотоводов. Это был протез трудящихся против гнета, растущих налогов и повинностей, против бесконечных тягот феодальных усобиц и войн.</w:t>
      </w: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Враждовавшие с Абулхайром султаны Жаныбек и Керей, боровшиеся против шайбанидов за восстановление власти династии ханов Ак Орды, использовали недовольство народных масс. В то же время они содействовали политическому объединению казахов и образованию казахского ханства. Правитель Могулистана Есен - Буга, в свою очередь, охотно вступил в союз с казахскими предводителями, стремясь обеспечить безопасность западных границ Могулистана от вторжения Абулхайра и тимуридов. Есен - Буга хан стремился также использовать казахов как реальную военную силу для отражения набегов ойратов (калмаков), начавших еще в 20 гг. XV в. тревожить Семиречье и другие районы Могулистана. В этих условиях возникновения Казахского ханства в долинах рек Чу и Таласа в 1465 -1466 гг. было вполне закономерным явлением.</w:t>
      </w: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xml:space="preserve">Стремление хана Абулхайра помешать образованию Казахского ханства, укреплению власти Жаныбека и Керея оказалось тщетным. Поход Абулхайра в Семиречье зимой 1468 г. был прерван в связи с его смертью. Число подвластных Жаныбеку и Керею племен все больше увеличивалось как за счет степных </w:t>
      </w:r>
      <w:r w:rsidRPr="003B70B0">
        <w:rPr>
          <w:rFonts w:ascii="Times New Roman" w:eastAsia="Times New Roman" w:hAnsi="Times New Roman" w:cs="Times New Roman"/>
          <w:sz w:val="28"/>
          <w:szCs w:val="28"/>
        </w:rPr>
        <w:lastRenderedPageBreak/>
        <w:t>районов Казахстана, особенно после смерти Абулхайр хана, так и за счет перехода под их власть части рода и племен Семиречья. Так, численность населения нового ханства достигла двухсот тысяч человек.</w:t>
      </w: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Источники повествуют об активной внешней политики первых казахских ханов, направленной на расширение территории ханства, на утверждение своей власти над при сырдарьинскими городами и степными районами Дешт-и - Кыпчака. Такая политика отражала стремление казахской народности ранее политически разобщенной, но тянувшейся к объединению в рамках одного единого государственного образования.</w:t>
      </w:r>
    </w:p>
    <w:p w:rsidR="00113F02" w:rsidRPr="003B70B0" w:rsidRDefault="003C65D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xml:space="preserve"> </w:t>
      </w:r>
    </w:p>
    <w:p w:rsidR="00113F02" w:rsidRPr="003B70B0" w:rsidRDefault="00113F02"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10</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Тема: </w:t>
      </w:r>
      <w:r w:rsidRPr="003B70B0">
        <w:rPr>
          <w:rFonts w:ascii="Times New Roman" w:hAnsi="Times New Roman" w:cs="Times New Roman"/>
          <w:b/>
          <w:sz w:val="28"/>
          <w:szCs w:val="28"/>
          <w:lang w:val="kk-KZ"/>
        </w:rPr>
        <w:t>Объекты изучения в творчестве М.Х</w:t>
      </w:r>
      <w:r w:rsidR="00057DB2">
        <w:rPr>
          <w:rFonts w:ascii="Times New Roman" w:hAnsi="Times New Roman" w:cs="Times New Roman"/>
          <w:b/>
          <w:sz w:val="28"/>
          <w:szCs w:val="28"/>
          <w:lang w:val="kk-KZ"/>
        </w:rPr>
        <w:t xml:space="preserve">. </w:t>
      </w:r>
      <w:r w:rsidRPr="003B70B0">
        <w:rPr>
          <w:rFonts w:ascii="Times New Roman" w:hAnsi="Times New Roman" w:cs="Times New Roman"/>
          <w:b/>
          <w:sz w:val="28"/>
          <w:szCs w:val="28"/>
          <w:lang w:val="kk-KZ"/>
        </w:rPr>
        <w:t xml:space="preserve"> Дулати</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Информационная лекция</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План:</w:t>
      </w:r>
    </w:p>
    <w:p w:rsidR="00113F02" w:rsidRPr="003B70B0" w:rsidRDefault="00113F02" w:rsidP="003B70B0">
      <w:pPr>
        <w:pStyle w:val="a8"/>
        <w:spacing w:after="0" w:line="240" w:lineRule="auto"/>
        <w:ind w:left="142" w:firstLine="425"/>
        <w:jc w:val="both"/>
        <w:rPr>
          <w:rFonts w:ascii="Times New Roman" w:hAnsi="Times New Roman" w:cs="Times New Roman"/>
          <w:sz w:val="28"/>
          <w:szCs w:val="28"/>
        </w:rPr>
      </w:pPr>
    </w:p>
    <w:p w:rsidR="00113F02" w:rsidRPr="003B70B0" w:rsidRDefault="00113F02" w:rsidP="003B70B0">
      <w:pPr>
        <w:pStyle w:val="a8"/>
        <w:numPr>
          <w:ilvl w:val="0"/>
          <w:numId w:val="13"/>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«Тарих-и-Рашиди » как источник средневековой истории</w:t>
      </w:r>
    </w:p>
    <w:p w:rsidR="00113F02" w:rsidRPr="003B70B0" w:rsidRDefault="00113F02" w:rsidP="003B70B0">
      <w:pPr>
        <w:pStyle w:val="a8"/>
        <w:numPr>
          <w:ilvl w:val="0"/>
          <w:numId w:val="13"/>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 xml:space="preserve">Объекты изучения в трудах М.Х Дулати </w:t>
      </w:r>
    </w:p>
    <w:p w:rsidR="00113F02" w:rsidRPr="003B70B0" w:rsidRDefault="00113F02" w:rsidP="003B70B0">
      <w:pPr>
        <w:pStyle w:val="a8"/>
        <w:spacing w:after="0" w:line="240" w:lineRule="auto"/>
        <w:ind w:left="142" w:firstLine="425"/>
        <w:jc w:val="both"/>
        <w:rPr>
          <w:rFonts w:ascii="Times New Roman" w:hAnsi="Times New Roman" w:cs="Times New Roman"/>
          <w:sz w:val="28"/>
          <w:szCs w:val="28"/>
        </w:rPr>
      </w:pPr>
    </w:p>
    <w:p w:rsidR="00113F02" w:rsidRDefault="00113F02" w:rsidP="003B70B0">
      <w:pPr>
        <w:pStyle w:val="a8"/>
        <w:spacing w:after="0" w:line="240" w:lineRule="auto"/>
        <w:ind w:left="142" w:firstLine="425"/>
        <w:jc w:val="both"/>
        <w:rPr>
          <w:rFonts w:ascii="Times New Roman" w:hAnsi="Times New Roman" w:cs="Times New Roman"/>
          <w:sz w:val="28"/>
          <w:szCs w:val="28"/>
          <w:shd w:val="clear" w:color="auto" w:fill="FFFFFF"/>
          <w:lang w:val="en-US"/>
        </w:rPr>
      </w:pPr>
      <w:r w:rsidRPr="003B70B0">
        <w:rPr>
          <w:rFonts w:ascii="Times New Roman" w:hAnsi="Times New Roman" w:cs="Times New Roman"/>
          <w:sz w:val="28"/>
          <w:szCs w:val="28"/>
          <w:shd w:val="clear" w:color="auto" w:fill="FFFFFF"/>
        </w:rPr>
        <w:t>Казахский народ как и родственные ему другие тюркские народы имеют трудную и богатую историю. Современным казахам еще предстоит знать историю своего народа, его выдающихся представителей — создателей духовного богатства. Обретение казахами свободы и независимости в Казахстане дало возможность оглянуться назад в прошлое, посмотреть внимательно вокруг. И оказалось, что предки казахов не были дикарями, они имели богатую и интересную историю и высокую культуру, своих великих людей, которые занимали достойное место в истории и культуре Одним из таких выдающихся сынов казахского народа, забытого во времена тоталитарной системы, является наша гордость — Мухамммет Хайдар Дулати, живший и творивший в сложную эпоху. То, что он создавал</w:t>
      </w:r>
      <w:r w:rsidRPr="003B70B0">
        <w:rPr>
          <w:rFonts w:ascii="Times New Roman" w:hAnsi="Times New Roman" w:cs="Times New Roman"/>
          <w:sz w:val="28"/>
          <w:szCs w:val="28"/>
          <w:shd w:val="clear" w:color="auto" w:fill="FFFFFF"/>
          <w:lang w:val="kk-KZ"/>
        </w:rPr>
        <w:t>-</w:t>
      </w:r>
      <w:r w:rsidRPr="003B70B0">
        <w:rPr>
          <w:rFonts w:ascii="Times New Roman" w:hAnsi="Times New Roman" w:cs="Times New Roman"/>
          <w:sz w:val="28"/>
          <w:szCs w:val="28"/>
          <w:shd w:val="clear" w:color="auto" w:fill="FFFFFF"/>
        </w:rPr>
        <w:t>это часть истории и культуры казахского народа.</w:t>
      </w:r>
      <w:r w:rsidRPr="003B70B0">
        <w:rPr>
          <w:rFonts w:ascii="Times New Roman" w:hAnsi="Times New Roman" w:cs="Times New Roman"/>
          <w:sz w:val="28"/>
          <w:szCs w:val="28"/>
        </w:rPr>
        <w:br/>
      </w:r>
      <w:r w:rsidRPr="003B70B0">
        <w:rPr>
          <w:rFonts w:ascii="Times New Roman" w:hAnsi="Times New Roman" w:cs="Times New Roman"/>
          <w:sz w:val="28"/>
          <w:szCs w:val="28"/>
          <w:shd w:val="clear" w:color="auto" w:fill="FFFFFF"/>
        </w:rPr>
        <w:t>Полное имя Дулати в свое время звучало так: Мырза Мухаммед Хайдар бон Мухаммед Хусаин Дуглат Кореген. Также было распространено его сокращенные имена: Хайдар мырза, Мырза Хайдар. В истории 14-16 вв. особенно усиливается роль племени Дулат в регионе их проживания. Из этого племени вышло много выдающихся государственных деятелей: биев и беков, которые также активно участвовали в делах Великого Тимура («Хромого»). Это было хорошо показано русскими учеными Аристовым и Бичуриным еще в XIX веке, Л.Н. Гумилевым. В Казахстане стали уделять большое внимание к Дулати, также как и к другим выдающимся деятелям прошлого после «Хрущевской оттепели» и особенно после получения республикой назависимости</w:t>
      </w:r>
      <w:r w:rsidRPr="003B70B0">
        <w:rPr>
          <w:rFonts w:ascii="Times New Roman" w:hAnsi="Times New Roman" w:cs="Times New Roman"/>
          <w:sz w:val="28"/>
          <w:szCs w:val="28"/>
          <w:shd w:val="clear" w:color="auto" w:fill="FFFFFF"/>
          <w:lang w:val="kk-KZ"/>
        </w:rPr>
        <w:t xml:space="preserve">. </w:t>
      </w:r>
      <w:r w:rsidRPr="003B70B0">
        <w:rPr>
          <w:rFonts w:ascii="Times New Roman" w:hAnsi="Times New Roman" w:cs="Times New Roman"/>
          <w:sz w:val="28"/>
          <w:szCs w:val="28"/>
          <w:shd w:val="clear" w:color="auto" w:fill="FFFFFF"/>
        </w:rPr>
        <w:t>Жизнь Мухаммет Хайдара Дулати и его творчество заслуживает более углубленного изучения, а знание о нем — широкого распостранения среди людей.</w:t>
      </w:r>
      <w:r w:rsidRPr="003B70B0">
        <w:rPr>
          <w:rFonts w:ascii="Times New Roman" w:hAnsi="Times New Roman" w:cs="Times New Roman"/>
          <w:sz w:val="28"/>
          <w:szCs w:val="28"/>
        </w:rPr>
        <w:br/>
      </w:r>
      <w:r w:rsidRPr="003B70B0">
        <w:rPr>
          <w:rFonts w:ascii="Times New Roman" w:hAnsi="Times New Roman" w:cs="Times New Roman"/>
          <w:sz w:val="28"/>
          <w:szCs w:val="28"/>
          <w:shd w:val="clear" w:color="auto" w:fill="FFFFFF"/>
        </w:rPr>
        <w:t xml:space="preserve">Предки казахов обладают многими письменными памятниками, </w:t>
      </w:r>
      <w:r w:rsidRPr="003B70B0">
        <w:rPr>
          <w:rFonts w:ascii="Times New Roman" w:hAnsi="Times New Roman" w:cs="Times New Roman"/>
          <w:sz w:val="28"/>
          <w:szCs w:val="28"/>
          <w:shd w:val="clear" w:color="auto" w:fill="FFFFFF"/>
        </w:rPr>
        <w:lastRenderedPageBreak/>
        <w:t xml:space="preserve">свидетельствующими о высоком уровне их культуры, языка, науки. Они еще ждут своих исследователей, а тюркские народы и другие народы мира должны знать их. Например, мало кто из казахов знает своих великих предков: государственных деятелей V-VIII веков, Коркытата, который жил и творил на территории Казахстана, является предком также казахов, а не только турков и азербайджанцев — в 2000 году ЮНЕСКО </w:t>
      </w:r>
      <w:r w:rsidRPr="003B70B0">
        <w:rPr>
          <w:rFonts w:ascii="Times New Roman" w:hAnsi="Times New Roman" w:cs="Times New Roman"/>
          <w:sz w:val="28"/>
          <w:szCs w:val="28"/>
          <w:shd w:val="clear" w:color="auto" w:fill="FFFFFF"/>
          <w:lang w:val="kk-KZ"/>
        </w:rPr>
        <w:t>отпраздновала</w:t>
      </w:r>
      <w:r w:rsidRPr="003B70B0">
        <w:rPr>
          <w:rFonts w:ascii="Times New Roman" w:hAnsi="Times New Roman" w:cs="Times New Roman"/>
          <w:sz w:val="28"/>
          <w:szCs w:val="28"/>
          <w:shd w:val="clear" w:color="auto" w:fill="FFFFFF"/>
        </w:rPr>
        <w:t xml:space="preserve"> его 1300-летие; деятелей культуры XI века Ходжа Ахмета Яссауи, Махмуда Кашгари, Юсуфа Баласагуна и др., о том, что язык великого сельджука XIII в. Джалалетдина Руми (так называемый «староосманский» язык), прозванного Мавляна, ближе к казахскому языку, чем турецкому и т.д.</w:t>
      </w:r>
    </w:p>
    <w:p w:rsidR="003B70B0" w:rsidRDefault="003B70B0" w:rsidP="003B70B0">
      <w:pPr>
        <w:pStyle w:val="a8"/>
        <w:spacing w:after="0" w:line="240" w:lineRule="auto"/>
        <w:ind w:left="142" w:firstLine="425"/>
        <w:jc w:val="both"/>
        <w:rPr>
          <w:rFonts w:ascii="Times New Roman" w:hAnsi="Times New Roman" w:cs="Times New Roman"/>
          <w:sz w:val="28"/>
          <w:szCs w:val="28"/>
          <w:shd w:val="clear" w:color="auto" w:fill="FFFFFF"/>
          <w:lang w:val="en-US"/>
        </w:rPr>
      </w:pPr>
    </w:p>
    <w:p w:rsidR="003B70B0" w:rsidRPr="003B70B0" w:rsidRDefault="003B70B0" w:rsidP="003B70B0">
      <w:pPr>
        <w:pStyle w:val="a8"/>
        <w:spacing w:after="0" w:line="240" w:lineRule="auto"/>
        <w:ind w:left="142" w:firstLine="425"/>
        <w:jc w:val="both"/>
        <w:rPr>
          <w:rFonts w:ascii="Times New Roman" w:hAnsi="Times New Roman" w:cs="Times New Roman"/>
          <w:sz w:val="28"/>
          <w:szCs w:val="28"/>
          <w:shd w:val="clear" w:color="auto" w:fill="FFFFFF"/>
          <w:lang w:val="en-US"/>
        </w:rPr>
      </w:pPr>
    </w:p>
    <w:p w:rsidR="00113F02" w:rsidRPr="003B70B0" w:rsidRDefault="00113F02"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11</w:t>
      </w:r>
    </w:p>
    <w:p w:rsidR="00113F02" w:rsidRPr="003B70B0" w:rsidRDefault="00113F02" w:rsidP="003B70B0">
      <w:pPr>
        <w:pStyle w:val="ac"/>
        <w:spacing w:before="0" w:beforeAutospacing="0" w:after="0" w:afterAutospacing="0"/>
        <w:ind w:left="142" w:firstLine="425"/>
        <w:jc w:val="both"/>
        <w:rPr>
          <w:sz w:val="28"/>
          <w:szCs w:val="28"/>
        </w:rPr>
      </w:pPr>
      <w:r w:rsidRPr="003B70B0">
        <w:rPr>
          <w:b/>
          <w:sz w:val="28"/>
          <w:szCs w:val="28"/>
        </w:rPr>
        <w:t xml:space="preserve">Тема: </w:t>
      </w:r>
      <w:r w:rsidRPr="003B70B0">
        <w:rPr>
          <w:b/>
          <w:bCs/>
          <w:sz w:val="28"/>
          <w:szCs w:val="28"/>
          <w:bdr w:val="none" w:sz="0" w:space="0" w:color="auto" w:frame="1"/>
        </w:rPr>
        <w:t>  М.Х. Дулати  в</w:t>
      </w:r>
      <w:r w:rsidR="00057DB2">
        <w:rPr>
          <w:b/>
          <w:bCs/>
          <w:sz w:val="28"/>
          <w:szCs w:val="28"/>
          <w:bdr w:val="none" w:sz="0" w:space="0" w:color="auto" w:frame="1"/>
          <w:lang w:val="kk-KZ"/>
        </w:rPr>
        <w:t xml:space="preserve">  </w:t>
      </w:r>
      <w:r w:rsidRPr="003B70B0">
        <w:rPr>
          <w:b/>
          <w:bCs/>
          <w:sz w:val="28"/>
          <w:szCs w:val="28"/>
          <w:bdr w:val="none" w:sz="0" w:space="0" w:color="auto" w:frame="1"/>
        </w:rPr>
        <w:t xml:space="preserve">«Тарих-и-Рашиди» о ханстве </w:t>
      </w:r>
      <w:r w:rsidR="00057DB2">
        <w:rPr>
          <w:b/>
          <w:bCs/>
          <w:sz w:val="28"/>
          <w:szCs w:val="28"/>
          <w:bdr w:val="none" w:sz="0" w:space="0" w:color="auto" w:frame="1"/>
          <w:lang w:val="kk-KZ"/>
        </w:rPr>
        <w:t xml:space="preserve"> </w:t>
      </w:r>
      <w:r w:rsidRPr="003B70B0">
        <w:rPr>
          <w:b/>
          <w:bCs/>
          <w:sz w:val="28"/>
          <w:szCs w:val="28"/>
          <w:bdr w:val="none" w:sz="0" w:space="0" w:color="auto" w:frame="1"/>
        </w:rPr>
        <w:t>Могулов</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Лекция-дискуссия</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План:</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p>
    <w:p w:rsidR="00113F02" w:rsidRPr="003B70B0" w:rsidRDefault="00113F02" w:rsidP="003B70B0">
      <w:pPr>
        <w:pStyle w:val="3"/>
        <w:numPr>
          <w:ilvl w:val="0"/>
          <w:numId w:val="14"/>
        </w:numPr>
        <w:spacing w:before="0" w:line="240" w:lineRule="auto"/>
        <w:ind w:left="1560" w:hanging="426"/>
        <w:jc w:val="both"/>
        <w:rPr>
          <w:rFonts w:ascii="Times New Roman" w:hAnsi="Times New Roman" w:cs="Times New Roman"/>
          <w:b w:val="0"/>
          <w:color w:val="auto"/>
          <w:sz w:val="28"/>
          <w:szCs w:val="28"/>
        </w:rPr>
      </w:pPr>
      <w:r w:rsidRPr="003B70B0">
        <w:rPr>
          <w:rFonts w:ascii="Times New Roman" w:hAnsi="Times New Roman" w:cs="Times New Roman"/>
          <w:b w:val="0"/>
          <w:color w:val="auto"/>
          <w:sz w:val="28"/>
          <w:szCs w:val="28"/>
        </w:rPr>
        <w:t>Особенности описания Могулистана</w:t>
      </w:r>
    </w:p>
    <w:p w:rsidR="00113F02" w:rsidRPr="003B70B0" w:rsidRDefault="00113F02" w:rsidP="003B70B0">
      <w:pPr>
        <w:pStyle w:val="3"/>
        <w:numPr>
          <w:ilvl w:val="0"/>
          <w:numId w:val="14"/>
        </w:numPr>
        <w:tabs>
          <w:tab w:val="left" w:pos="2410"/>
        </w:tabs>
        <w:spacing w:before="0" w:line="240" w:lineRule="auto"/>
        <w:ind w:left="1560" w:hanging="426"/>
        <w:jc w:val="both"/>
        <w:rPr>
          <w:rFonts w:ascii="Times New Roman" w:hAnsi="Times New Roman" w:cs="Times New Roman"/>
          <w:b w:val="0"/>
          <w:color w:val="auto"/>
          <w:sz w:val="28"/>
          <w:szCs w:val="28"/>
        </w:rPr>
      </w:pPr>
      <w:r w:rsidRPr="003B70B0">
        <w:rPr>
          <w:rFonts w:ascii="Times New Roman" w:hAnsi="Times New Roman" w:cs="Times New Roman"/>
          <w:b w:val="0"/>
          <w:color w:val="auto"/>
          <w:sz w:val="28"/>
          <w:szCs w:val="28"/>
        </w:rPr>
        <w:t>Хронологическое описание истории могулов</w:t>
      </w:r>
    </w:p>
    <w:p w:rsidR="00113F02" w:rsidRPr="003B70B0" w:rsidRDefault="00113F02" w:rsidP="003B70B0">
      <w:pPr>
        <w:spacing w:after="0" w:line="240" w:lineRule="auto"/>
        <w:ind w:left="1560" w:hanging="426"/>
        <w:jc w:val="both"/>
        <w:rPr>
          <w:rFonts w:ascii="Times New Roman" w:hAnsi="Times New Roman" w:cs="Times New Roman"/>
          <w:sz w:val="28"/>
          <w:szCs w:val="28"/>
          <w:lang w:val="kk-KZ"/>
        </w:rPr>
      </w:pPr>
    </w:p>
    <w:p w:rsidR="00113F02" w:rsidRPr="003B70B0" w:rsidRDefault="00113F02" w:rsidP="003B70B0">
      <w:pPr>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У Чингисхана было четыре сына, и царство (он разделил между этими четырьмя сыновьями. Улусу каждого из сыновей принадлежала четвертая часть царства. В исторических сочинениях: везде, где упоминаются четыре улуса, речь, значит, идет об этих четырех родах, о которых мы сказали. Мирза Улугбек – ученый написал «Историю», назвал ту «Историю» также «Улус-и-арба-а» (четыре улуса). Один из четырех улусов составляли монголы. Монголы разделились на две части: одна – монголы, другая – чагатаи. Однако эти две группы из-за взаимной вражды на почве оспаривания прав каждой (из них) называли одна другую (пренебрежительными) именами. Так, чагатаи называли монголов «джете», а монголы чагатаев – «караунас». Сейчас никого не осталось из чагатаев кроме их государей, которые являются сыновьями Бабура-падишаха, и вместо чагатаев в их наследственных владениях поселились разные люди.</w:t>
      </w:r>
    </w:p>
    <w:p w:rsidR="00113F02" w:rsidRPr="003B70B0" w:rsidRDefault="00113F02" w:rsidP="003B70B0">
      <w:pPr>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Монголы же остались в пределах Турфана и Кашгара – около тридцати тысяч человек, а Могулистан захватили узбеки и киргизы. Хотя киргизы также монгольское племя, они отделились от могулов. Могулы поголовно приняли ислам и слились с мусульманами, а киргизы так и остались в неверии и по этой причине отмежевались от могулов.</w:t>
      </w:r>
    </w:p>
    <w:p w:rsidR="00113F02" w:rsidRPr="003B70B0" w:rsidRDefault="00113F02" w:rsidP="003B70B0">
      <w:pPr>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В имеющихся летописях и трудах предшествующих авторов гра- ницы Могулистана не указаны, (поэтому) сейчас их никто не знает. Однако та территория, которая теперь называется Могулистаном, в ширину и в длину составляет путь (протяженностью) в 7–8 месяцев.</w:t>
      </w:r>
    </w:p>
    <w:p w:rsidR="00113F02" w:rsidRPr="003B70B0" w:rsidRDefault="00113F02" w:rsidP="003B70B0">
      <w:pPr>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xml:space="preserve">Восточная окраина (Могулистана) примыкает к землям калмаков и (включает в себя) Барс-куль, Эмиль и Иртыш. На севере границы с Кокча-Тенгизом, Бумом и Кара-Талом, на западе – с Туркестаном и Ташкентом, на юге – с Ферганским </w:t>
      </w:r>
      <w:r w:rsidRPr="003B70B0">
        <w:rPr>
          <w:rFonts w:ascii="Times New Roman" w:eastAsia="Times New Roman" w:hAnsi="Times New Roman" w:cs="Times New Roman"/>
          <w:sz w:val="28"/>
          <w:szCs w:val="28"/>
        </w:rPr>
        <w:lastRenderedPageBreak/>
        <w:t>вилайетом, Кашгаром, Аксу, Чалышем и Турфаном. Протяженность всех этих земель составляет путь в семь-восемь месяцев.</w:t>
      </w:r>
    </w:p>
    <w:p w:rsidR="00113F02" w:rsidRPr="003B70B0" w:rsidRDefault="00113F02" w:rsidP="003B70B0">
      <w:pPr>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Большая их часть – горы и степи (сахра) в совершенстве приятны и чисты настолько, что я не в состоянии найти слова для описания их. В горах и степях его было такое бесчисленное множество озер, что их названий никто не в состоянии запомнить. Подобных озер нигде нельзя встретить, кроме Могулистана, описать их нет возможности. </w:t>
      </w:r>
    </w:p>
    <w:p w:rsidR="00113F02" w:rsidRPr="003B70B0" w:rsidRDefault="00113F02" w:rsidP="003B70B0">
      <w:pPr>
        <w:spacing w:after="0" w:line="240" w:lineRule="auto"/>
        <w:ind w:left="142" w:firstLine="425"/>
        <w:jc w:val="both"/>
        <w:rPr>
          <w:rFonts w:ascii="Times New Roman" w:eastAsia="Times New Roman" w:hAnsi="Times New Roman" w:cs="Times New Roman"/>
          <w:sz w:val="28"/>
          <w:szCs w:val="28"/>
          <w:lang w:val="kk-KZ"/>
        </w:rPr>
      </w:pPr>
      <w:r w:rsidRPr="003B70B0">
        <w:rPr>
          <w:rFonts w:ascii="Times New Roman" w:eastAsia="Times New Roman" w:hAnsi="Times New Roman" w:cs="Times New Roman"/>
          <w:sz w:val="28"/>
          <w:szCs w:val="28"/>
        </w:rPr>
        <w:t xml:space="preserve">Летом климат большей части мест Могулистана в совершенстве умеренный настолько, что если есть легкая одежда (кафтан), то человеку не нужно </w:t>
      </w:r>
      <w:r w:rsidR="003C65D2" w:rsidRPr="003B70B0">
        <w:rPr>
          <w:rFonts w:ascii="Times New Roman" w:eastAsia="Times New Roman" w:hAnsi="Times New Roman" w:cs="Times New Roman"/>
          <w:sz w:val="28"/>
          <w:szCs w:val="28"/>
        </w:rPr>
        <w:t xml:space="preserve">никакого другого одеяния. </w:t>
      </w:r>
    </w:p>
    <w:p w:rsidR="00113F02" w:rsidRPr="003B70B0" w:rsidRDefault="00113F02" w:rsidP="003B70B0">
      <w:pPr>
        <w:pStyle w:val="ac"/>
        <w:spacing w:before="0" w:beforeAutospacing="0" w:after="0" w:afterAutospacing="0"/>
        <w:ind w:left="142" w:firstLine="425"/>
        <w:jc w:val="both"/>
        <w:rPr>
          <w:sz w:val="28"/>
          <w:szCs w:val="28"/>
          <w:lang w:val="kk-KZ"/>
        </w:rPr>
      </w:pPr>
    </w:p>
    <w:p w:rsidR="00113F02" w:rsidRPr="003B70B0" w:rsidRDefault="00113F02"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12</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Тема: </w:t>
      </w:r>
      <w:r w:rsidRPr="003B70B0">
        <w:rPr>
          <w:rFonts w:ascii="Times New Roman" w:hAnsi="Times New Roman" w:cs="Times New Roman"/>
          <w:b/>
          <w:sz w:val="28"/>
          <w:szCs w:val="28"/>
          <w:lang w:val="kk-KZ"/>
        </w:rPr>
        <w:t>Ислам в отражении трудов М.Х</w:t>
      </w:r>
      <w:r w:rsidR="00057DB2">
        <w:rPr>
          <w:rFonts w:ascii="Times New Roman" w:hAnsi="Times New Roman" w:cs="Times New Roman"/>
          <w:b/>
          <w:sz w:val="28"/>
          <w:szCs w:val="28"/>
          <w:lang w:val="kk-KZ"/>
        </w:rPr>
        <w:t>.</w:t>
      </w:r>
      <w:r w:rsidRPr="003B70B0">
        <w:rPr>
          <w:rFonts w:ascii="Times New Roman" w:hAnsi="Times New Roman" w:cs="Times New Roman"/>
          <w:b/>
          <w:sz w:val="28"/>
          <w:szCs w:val="28"/>
          <w:lang w:val="kk-KZ"/>
        </w:rPr>
        <w:t xml:space="preserve"> Дулати</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 xml:space="preserve">Форма лекции: </w:t>
      </w:r>
      <w:r w:rsidRPr="003B70B0">
        <w:rPr>
          <w:rFonts w:ascii="Times New Roman" w:hAnsi="Times New Roman" w:cs="Times New Roman"/>
          <w:sz w:val="28"/>
          <w:szCs w:val="28"/>
        </w:rPr>
        <w:t>Информационная лекция</w:t>
      </w:r>
    </w:p>
    <w:p w:rsidR="00113F02" w:rsidRDefault="00113F02" w:rsidP="003B70B0">
      <w:pPr>
        <w:pStyle w:val="ac"/>
        <w:spacing w:before="0" w:beforeAutospacing="0" w:after="0" w:afterAutospacing="0"/>
        <w:ind w:left="142" w:firstLine="425"/>
        <w:jc w:val="both"/>
        <w:rPr>
          <w:b/>
          <w:sz w:val="28"/>
          <w:szCs w:val="28"/>
          <w:lang w:val="en-US"/>
        </w:rPr>
      </w:pPr>
      <w:r w:rsidRPr="003B70B0">
        <w:rPr>
          <w:b/>
          <w:sz w:val="28"/>
          <w:szCs w:val="28"/>
        </w:rPr>
        <w:t>План:</w:t>
      </w:r>
    </w:p>
    <w:p w:rsidR="003B70B0" w:rsidRPr="003B70B0" w:rsidRDefault="003B70B0" w:rsidP="003B70B0">
      <w:pPr>
        <w:pStyle w:val="ac"/>
        <w:spacing w:before="0" w:beforeAutospacing="0" w:after="0" w:afterAutospacing="0"/>
        <w:ind w:left="142" w:firstLine="425"/>
        <w:jc w:val="both"/>
        <w:rPr>
          <w:b/>
          <w:sz w:val="28"/>
          <w:szCs w:val="28"/>
          <w:lang w:val="en-US"/>
        </w:rPr>
      </w:pPr>
    </w:p>
    <w:p w:rsidR="00113F02" w:rsidRPr="003B70B0" w:rsidRDefault="00113F02" w:rsidP="003B70B0">
      <w:pPr>
        <w:pStyle w:val="ac"/>
        <w:numPr>
          <w:ilvl w:val="0"/>
          <w:numId w:val="15"/>
        </w:numPr>
        <w:spacing w:before="0" w:beforeAutospacing="0" w:after="0" w:afterAutospacing="0"/>
        <w:ind w:left="142" w:firstLine="425"/>
        <w:jc w:val="both"/>
        <w:rPr>
          <w:sz w:val="28"/>
          <w:szCs w:val="28"/>
        </w:rPr>
      </w:pPr>
      <w:r w:rsidRPr="003B70B0">
        <w:rPr>
          <w:sz w:val="28"/>
          <w:szCs w:val="28"/>
          <w:lang w:val="kk-KZ"/>
        </w:rPr>
        <w:t>Философское рассмотрение суфизма</w:t>
      </w:r>
    </w:p>
    <w:p w:rsidR="00113F02" w:rsidRPr="003B70B0" w:rsidRDefault="00113F02" w:rsidP="003B70B0">
      <w:pPr>
        <w:pStyle w:val="ac"/>
        <w:numPr>
          <w:ilvl w:val="0"/>
          <w:numId w:val="15"/>
        </w:numPr>
        <w:spacing w:before="0" w:beforeAutospacing="0" w:after="0" w:afterAutospacing="0"/>
        <w:ind w:left="142" w:firstLine="425"/>
        <w:jc w:val="both"/>
        <w:rPr>
          <w:sz w:val="28"/>
          <w:szCs w:val="28"/>
        </w:rPr>
      </w:pPr>
      <w:r w:rsidRPr="003B70B0">
        <w:rPr>
          <w:sz w:val="28"/>
          <w:szCs w:val="28"/>
          <w:lang w:val="kk-KZ"/>
        </w:rPr>
        <w:t>Суфизм в трудах М.Х Дулати</w:t>
      </w:r>
    </w:p>
    <w:p w:rsidR="00113F02" w:rsidRPr="003B70B0" w:rsidRDefault="00113F02" w:rsidP="003B70B0">
      <w:pPr>
        <w:pStyle w:val="ac"/>
        <w:spacing w:before="0" w:beforeAutospacing="0" w:after="0" w:afterAutospacing="0"/>
        <w:ind w:left="142" w:firstLine="425"/>
        <w:jc w:val="both"/>
        <w:rPr>
          <w:sz w:val="28"/>
          <w:szCs w:val="28"/>
          <w:lang w:val="kk-KZ"/>
        </w:rPr>
      </w:pPr>
    </w:p>
    <w:p w:rsidR="00113F02" w:rsidRPr="003B70B0" w:rsidRDefault="00113F02" w:rsidP="003B70B0">
      <w:pPr>
        <w:pStyle w:val="ac"/>
        <w:spacing w:before="0" w:beforeAutospacing="0" w:after="0" w:afterAutospacing="0"/>
        <w:ind w:left="142" w:firstLine="425"/>
        <w:jc w:val="both"/>
        <w:rPr>
          <w:sz w:val="28"/>
          <w:szCs w:val="28"/>
          <w:lang w:val="kk-KZ"/>
        </w:rPr>
      </w:pPr>
      <w:r w:rsidRPr="003B70B0">
        <w:rPr>
          <w:sz w:val="28"/>
          <w:szCs w:val="28"/>
          <w:shd w:val="clear" w:color="auto" w:fill="FFFFFF"/>
        </w:rPr>
        <w:t>Суфизм оказал большое влияние на арабо-мусульманскую философскую мысль, особенно в период позднего Средневековья, равно как и на культуру в целом. Большую известность суфийские идеи получили благодаря творчеству таких поэтов и мыслителей как Фаридиддин Аттар, Джалаладдин Румий, Бедил, Наваи, Мунис. «Цель, которую ставили перед собой и к которой шли всю жизнь мусульманские мистики, суфии – это духовное, интуитивное, непосредственное познание Божества. Этому религиозному идеалу были подчинены все их помыслы» [6,с.5] Востоковеды и исламоведы внесли большой вклад в изучение суфизма. Значительное внимание исследованию общих проблем суфизма, формирования и эволюции его идейных основ и ритуальных особенностей, воздействия на духовную и социокультурную жизнь народов уделено в работах отечественных и зарубежных ученых: М.А. Абдуллаева, И.Хаккулова, Н.Камилова, Е.Э. Бертельса, В.X. Акаева, Т.К. Ибрагима, А.А. Игнатенко, Г.М. Керимова, А.В. Крымина, А.Д. Кныша, К. Мамадова, В.В. Орлова, Ю.Г. Петраша, И.П. Петрушевского, А.В. Смирнова, М.Т. Степанянц, Е.А. Фроловой, И.М. Фильштинского, А.А. Хисматулина и др. В работах крупного востоковеда Е.Э.Бертельса, как "Суфизм и суфийская литература", "Очерки истории персидской литературы", "Джами – жизнь, эпоха, творчество" и других нашли значительное освещение вопросы истории и теории суфийского учения. Вместе с тем, надо отметить, что тема суфизма в системе культуры народов Средней Азии продолжает оставаться малоизученной в историко-философском и культурологическом ракурсах. Недостаточно раскрыты идейные основания этого сложного мозаичного феномена мусульманской культуры, оказывающего влияние на этнокультурные особенности региона. Должной историко-философской и культурологической интерпретации не подверглись арабо-</w:t>
      </w:r>
      <w:r w:rsidRPr="003B70B0">
        <w:rPr>
          <w:sz w:val="28"/>
          <w:szCs w:val="28"/>
          <w:shd w:val="clear" w:color="auto" w:fill="FFFFFF"/>
        </w:rPr>
        <w:lastRenderedPageBreak/>
        <w:t xml:space="preserve">графические тексты местных авторов, отражающие суфийское учение. Слабо раскрыты причины появления и распространения в данном регионе тариката накшбандийа как основополагающего мистико-философского направления суфизма, трансформировавшегося в региональных социокультурных условиях. Предстоит достаточно выявить эволюционный путь учения суфизма в Средней Азии, его идейно-философские и ритуально-практические изменения, а также степень воздействия на мировоззрение мусульманского населения. Необходимо раскрыть: - религиозно-философское содержание местных арабо-графических текстов, отражающих учение накшбандийа; - особенности сегментации тариката кадирийа в Средней Азиие и эволюционные изменения идей и культовой практики суфийских братств; - уточнить особенности и пути развития средневековой арабо-мусульманской философской мысли, заложившей основы суфизма, его философии и концепции познания; - определить степень зависимости исламского мистицизма и его теории от философских мировоззренческих систем других религий; - проанализировать сущность основных гносеологических идей, цели, способы и методы познания в суфизме; - осуществить теоретический анализ содержания арабо-графических текстов кадирийа. Составной частью культуры суфизма в Средней Азии являются арабо-графические тексты, отражающие его идейные, догматические положения, оказывающие влияние на формирование нравственных ценностей и мировоззренческих установок. Суфийские персоналии (шейхи и устазы) их образы жизни, учения, несмотря на более чем многовековую давность, прочно сохраняются в духовной культуре народов. Их имена, духовно-нравственные высказывания часто воспроизводятся в религиозном дискурсе, ритуалах и песнопениях (назмах). Их деяния и места захоронений - зиярты окутаны мистической таинственностью. Учения шейхов и устазов занимают важное место в религиозном мировоззрении народов Средней Азии. Теоретико-методологическую основу наших исследований составляют историко-философские методы, раскрывающие развитие культуры и общественной мысли. Важная роль при этом отводится принципу преемственности культур, в том числе и религиозной. Выявление эволюции идеологии и практики суфизма в Средней Азии XIX веке в рамках историко-философского дискурса имеет познавательное и культурное значение для народов региона, придерживающихся традиционных мусульманских ценностей. Осуществленный анализ позволяет установить широкую взаимосвязь социально-культурных предпосылок и особенностей религиозно-политической и духовно-культурной ситуации, складывающейся в условиях завоевательной политики царизма, что расширяет исследовательский горизонт изучения особенностей суфизма в регионе. Результаты исследования позволяют понять историю становления суфизма в регионе, его идейные основания, а также особенности деятельности суфийских братств в современных условиях, что очень важно для практических целей - использования возможностей традиционного ислама в организации противодействия радикалистским и экстремистским установкам и практике. Анализ научной литературы по суфизму показывает не только широту спектра </w:t>
      </w:r>
      <w:r w:rsidRPr="003B70B0">
        <w:rPr>
          <w:sz w:val="28"/>
          <w:szCs w:val="28"/>
          <w:shd w:val="clear" w:color="auto" w:fill="FFFFFF"/>
        </w:rPr>
        <w:lastRenderedPageBreak/>
        <w:t xml:space="preserve">изучаемых проблем, но и всю сложность самого объекта исследования. О суфизме как мистико-аскетическом учении написано много трудов, которые составляют отдельную отрасль исламоведения со своей традицией и методологией. Классифицируя их в соответствии с целями и задачами нашего исследования, необходимо отметить, что часть из них посвящена суфизму в целом , в то время как в остальных работах рассматриваются те или иные специфические аспекты философии суфизма, в том числе и проблемы суфизма Средней Азии в историко-философском и культурологическом ракурсах, но работ, всецело посвященных этой проблеме на узбекском языке практически нет. </w:t>
      </w:r>
      <w:r w:rsidRPr="003B70B0">
        <w:rPr>
          <w:sz w:val="28"/>
          <w:szCs w:val="28"/>
        </w:rPr>
        <w:br/>
      </w:r>
    </w:p>
    <w:p w:rsidR="00113F02" w:rsidRPr="003B70B0" w:rsidRDefault="00113F02"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13</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Тема: Идея суфизма в творческой  жизни М.Х</w:t>
      </w:r>
      <w:r w:rsidRPr="003B70B0">
        <w:rPr>
          <w:rFonts w:ascii="Times New Roman" w:hAnsi="Times New Roman" w:cs="Times New Roman"/>
          <w:b/>
          <w:sz w:val="28"/>
          <w:szCs w:val="28"/>
          <w:lang w:val="kk-KZ"/>
        </w:rPr>
        <w:t>.</w:t>
      </w:r>
      <w:r w:rsidR="00057DB2">
        <w:rPr>
          <w:rFonts w:ascii="Times New Roman" w:hAnsi="Times New Roman" w:cs="Times New Roman"/>
          <w:b/>
          <w:sz w:val="28"/>
          <w:szCs w:val="28"/>
          <w:lang w:val="kk-KZ"/>
        </w:rPr>
        <w:t xml:space="preserve"> </w:t>
      </w:r>
      <w:r w:rsidRPr="003B70B0">
        <w:rPr>
          <w:rFonts w:ascii="Times New Roman" w:hAnsi="Times New Roman" w:cs="Times New Roman"/>
          <w:b/>
          <w:sz w:val="28"/>
          <w:szCs w:val="28"/>
          <w:lang w:val="kk-KZ"/>
        </w:rPr>
        <w:t>Дулати</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Информационная лекция</w:t>
      </w:r>
    </w:p>
    <w:p w:rsidR="00113F02" w:rsidRPr="003B70B0" w:rsidRDefault="00113F02" w:rsidP="003B70B0">
      <w:pPr>
        <w:pStyle w:val="ac"/>
        <w:spacing w:before="0" w:beforeAutospacing="0" w:after="0" w:afterAutospacing="0"/>
        <w:ind w:left="142" w:firstLine="425"/>
        <w:jc w:val="both"/>
        <w:rPr>
          <w:b/>
          <w:sz w:val="28"/>
          <w:szCs w:val="28"/>
        </w:rPr>
      </w:pPr>
      <w:r w:rsidRPr="003B70B0">
        <w:rPr>
          <w:b/>
          <w:sz w:val="28"/>
          <w:szCs w:val="28"/>
        </w:rPr>
        <w:t>План:</w:t>
      </w:r>
    </w:p>
    <w:p w:rsidR="00113F02" w:rsidRPr="003B70B0" w:rsidRDefault="00113F02" w:rsidP="003B70B0">
      <w:pPr>
        <w:pStyle w:val="ac"/>
        <w:spacing w:before="0" w:beforeAutospacing="0" w:after="0" w:afterAutospacing="0"/>
        <w:ind w:left="142" w:right="1558" w:firstLine="425"/>
        <w:jc w:val="both"/>
        <w:rPr>
          <w:b/>
          <w:sz w:val="28"/>
          <w:szCs w:val="28"/>
        </w:rPr>
      </w:pPr>
    </w:p>
    <w:p w:rsidR="00113F02" w:rsidRPr="003B70B0" w:rsidRDefault="00113F02" w:rsidP="003B70B0">
      <w:pPr>
        <w:pStyle w:val="ac"/>
        <w:numPr>
          <w:ilvl w:val="0"/>
          <w:numId w:val="16"/>
        </w:numPr>
        <w:spacing w:before="0" w:beforeAutospacing="0" w:after="0" w:afterAutospacing="0"/>
        <w:ind w:left="142" w:right="1558" w:firstLine="425"/>
        <w:jc w:val="both"/>
        <w:rPr>
          <w:sz w:val="28"/>
          <w:szCs w:val="28"/>
        </w:rPr>
      </w:pPr>
      <w:r w:rsidRPr="003B70B0">
        <w:rPr>
          <w:sz w:val="28"/>
          <w:szCs w:val="28"/>
        </w:rPr>
        <w:t xml:space="preserve">Ислам в жизни известного просветителя </w:t>
      </w:r>
    </w:p>
    <w:p w:rsidR="00113F02" w:rsidRPr="003B70B0" w:rsidRDefault="00113F02" w:rsidP="003B70B0">
      <w:pPr>
        <w:pStyle w:val="ac"/>
        <w:numPr>
          <w:ilvl w:val="0"/>
          <w:numId w:val="16"/>
        </w:numPr>
        <w:spacing w:before="0" w:beforeAutospacing="0" w:after="0" w:afterAutospacing="0"/>
        <w:ind w:left="142" w:right="1558" w:firstLine="425"/>
        <w:jc w:val="both"/>
        <w:rPr>
          <w:sz w:val="28"/>
          <w:szCs w:val="28"/>
        </w:rPr>
      </w:pPr>
      <w:r w:rsidRPr="003B70B0">
        <w:rPr>
          <w:sz w:val="28"/>
          <w:szCs w:val="28"/>
          <w:lang w:val="kk-KZ"/>
        </w:rPr>
        <w:t>Развитие суфизмана территории Средней Азии</w:t>
      </w:r>
    </w:p>
    <w:p w:rsidR="00113F02" w:rsidRPr="003B70B0" w:rsidRDefault="00113F02" w:rsidP="003B70B0">
      <w:pPr>
        <w:pStyle w:val="ac"/>
        <w:spacing w:before="0" w:beforeAutospacing="0" w:after="0" w:afterAutospacing="0"/>
        <w:ind w:left="142" w:right="1558" w:firstLine="425"/>
        <w:jc w:val="both"/>
        <w:rPr>
          <w:sz w:val="28"/>
          <w:szCs w:val="28"/>
          <w:lang w:val="kk-KZ"/>
        </w:rPr>
      </w:pPr>
    </w:p>
    <w:p w:rsidR="00113F02" w:rsidRPr="003B70B0" w:rsidRDefault="00113F02" w:rsidP="003B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В исламе, как и в любой другой религии, сформировалось множество различных школ (масхабов), течений и идейно-политических сект, каждая из которых в зависимости от этнокультурной среды, имела еще и свои местные (региональные) особенности и формы бытования. Одним из наиболее многоплановых и сложных явлений, возникших в рамках ислама, ученые-исламоведы справедливо считают суфизм.</w:t>
      </w:r>
    </w:p>
    <w:p w:rsidR="00113F02" w:rsidRPr="003B70B0" w:rsidRDefault="00113F02" w:rsidP="003B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Суфизм или исламский мистицизм был продуктом элитарного сознания и в то же время "народной" религией; служил формой социального протеста против господствующей политической системы, но использовался также и для умиротворения верующих. Суфизм противопоставлял рациональному мышлению иррационализм и вместе с тем выступал одной из разновидностей религиозного свободомыслия, нередко смыкающегося с философствованием. Он содержал призыв к отказу от земных страстей и одновременно вдохновлял поэтов-жизнелюбов средневековья Низами, Джами, Хафиза, Омара Хайяма и многих других. Быть или именоваться суфием считалось признаком хорошего тона. Начиная раздел о великих и талантливых людях своего времени с описания деятельности суфиев, Мирза байдар пишет: "Итак, раз мы не смогли оказаться в числе тех людей, то войдем же в число восхваляющих и воспевающих их". Суфийские ордена воплощали и распространяли по всему мусульманскому миру огромный духовный опыт и энергию, и, очевидно, без них интеллектуальное "держание ислама было бы гораздо беднее. Следует отметить определенную степень свободомыслия, присущего этой ветви ислама, и проявляющегося в танк формах, как безразличие к догматике и обрядности ортодоксального ислама, осуждение фанатично настроенного духовенства и, что, на наш взгляд, весьма существенно, отрицание мусульманской нетерпимости к иноверцам и, вопреки ей, утверждение равенства народов различных вероисповеданий.</w:t>
      </w:r>
    </w:p>
    <w:p w:rsidR="00113F02" w:rsidRPr="003B70B0" w:rsidRDefault="00113F02" w:rsidP="003B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lastRenderedPageBreak/>
        <w:t>Идея "совершенного человека", которую развивали великие мыслители средневековья, в том числе и Мирза Мухаммад Хайдар, также принадлежит суфийскому учению. Однако, если у суфиев "главными ступенями совершенствования были вера в Бога, познание его путем постижения глубин собственной души", то для средневековых ученых - это общественное подвижничество, служение интересам общества; на благо государству. Мирза Хайдар, перечисляя условия управления государством, политические аспекты подчиняет духовным, нравственным: "И в основе всего того, что он (хан) делает в этом мире для обретения доброго имени, лежит укрепление религии и в</w:t>
      </w:r>
      <w:r w:rsidR="003C65D2" w:rsidRPr="003B70B0">
        <w:rPr>
          <w:rFonts w:ascii="Times New Roman" w:eastAsia="Times New Roman" w:hAnsi="Times New Roman" w:cs="Times New Roman"/>
          <w:sz w:val="28"/>
          <w:szCs w:val="28"/>
        </w:rPr>
        <w:t xml:space="preserve">еры. </w:t>
      </w:r>
      <w:r w:rsidRPr="003B70B0">
        <w:rPr>
          <w:rFonts w:ascii="Times New Roman" w:eastAsia="Times New Roman" w:hAnsi="Times New Roman" w:cs="Times New Roman"/>
          <w:sz w:val="28"/>
          <w:szCs w:val="28"/>
        </w:rPr>
        <w:t xml:space="preserve">                </w:t>
      </w:r>
    </w:p>
    <w:p w:rsidR="003B70B0" w:rsidRDefault="003B70B0" w:rsidP="003B70B0">
      <w:pPr>
        <w:pStyle w:val="1"/>
        <w:spacing w:before="0" w:line="240" w:lineRule="auto"/>
        <w:ind w:left="142" w:firstLine="425"/>
        <w:jc w:val="both"/>
        <w:rPr>
          <w:rFonts w:ascii="Times New Roman" w:hAnsi="Times New Roman" w:cs="Times New Roman"/>
          <w:lang w:val="en-US"/>
        </w:rPr>
      </w:pPr>
    </w:p>
    <w:p w:rsidR="003B70B0" w:rsidRDefault="003B70B0" w:rsidP="003B70B0">
      <w:pPr>
        <w:pStyle w:val="1"/>
        <w:spacing w:before="0" w:line="240" w:lineRule="auto"/>
        <w:ind w:left="142" w:firstLine="425"/>
        <w:jc w:val="both"/>
        <w:rPr>
          <w:rFonts w:ascii="Times New Roman" w:hAnsi="Times New Roman" w:cs="Times New Roman"/>
          <w:lang w:val="en-US"/>
        </w:rPr>
      </w:pPr>
    </w:p>
    <w:p w:rsidR="00113F02" w:rsidRPr="003B70B0" w:rsidRDefault="00113F02"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14</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Тема: Особенности метода описания в трудах писателя</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Лекция-дискуссия</w:t>
      </w:r>
    </w:p>
    <w:p w:rsidR="00113F02" w:rsidRPr="003B70B0" w:rsidRDefault="00113F02" w:rsidP="003B70B0">
      <w:pPr>
        <w:pStyle w:val="ac"/>
        <w:spacing w:before="0" w:beforeAutospacing="0" w:after="0" w:afterAutospacing="0"/>
        <w:ind w:left="142" w:firstLine="425"/>
        <w:jc w:val="both"/>
        <w:rPr>
          <w:b/>
          <w:sz w:val="28"/>
          <w:szCs w:val="28"/>
        </w:rPr>
      </w:pPr>
      <w:r w:rsidRPr="003B70B0">
        <w:rPr>
          <w:b/>
          <w:sz w:val="28"/>
          <w:szCs w:val="28"/>
        </w:rPr>
        <w:t>План:</w:t>
      </w:r>
    </w:p>
    <w:p w:rsidR="00113F02" w:rsidRPr="003B70B0" w:rsidRDefault="00113F02" w:rsidP="003B70B0">
      <w:pPr>
        <w:pStyle w:val="ac"/>
        <w:numPr>
          <w:ilvl w:val="0"/>
          <w:numId w:val="17"/>
        </w:numPr>
        <w:spacing w:before="0" w:beforeAutospacing="0" w:after="0" w:afterAutospacing="0"/>
        <w:ind w:left="142" w:firstLine="425"/>
        <w:jc w:val="both"/>
        <w:rPr>
          <w:sz w:val="28"/>
          <w:szCs w:val="28"/>
        </w:rPr>
      </w:pPr>
      <w:r w:rsidRPr="003B70B0">
        <w:rPr>
          <w:sz w:val="28"/>
          <w:szCs w:val="28"/>
        </w:rPr>
        <w:t>Метод описания М.Х Дулати</w:t>
      </w:r>
    </w:p>
    <w:p w:rsidR="00113F02" w:rsidRPr="003B70B0" w:rsidRDefault="00113F02" w:rsidP="003B70B0">
      <w:pPr>
        <w:pStyle w:val="ac"/>
        <w:numPr>
          <w:ilvl w:val="0"/>
          <w:numId w:val="17"/>
        </w:numPr>
        <w:spacing w:before="0" w:beforeAutospacing="0" w:after="0" w:afterAutospacing="0"/>
        <w:ind w:left="142" w:firstLine="425"/>
        <w:jc w:val="both"/>
        <w:rPr>
          <w:sz w:val="28"/>
          <w:szCs w:val="28"/>
        </w:rPr>
      </w:pPr>
      <w:r w:rsidRPr="003B70B0">
        <w:rPr>
          <w:sz w:val="28"/>
          <w:szCs w:val="28"/>
        </w:rPr>
        <w:t>Особенности описания исторических личностей</w:t>
      </w:r>
    </w:p>
    <w:p w:rsidR="00113F02" w:rsidRPr="003B70B0" w:rsidRDefault="00113F02" w:rsidP="003B70B0">
      <w:pPr>
        <w:pStyle w:val="ac"/>
        <w:spacing w:before="0" w:beforeAutospacing="0" w:after="0" w:afterAutospacing="0"/>
        <w:ind w:left="567"/>
        <w:jc w:val="both"/>
        <w:rPr>
          <w:sz w:val="28"/>
          <w:szCs w:val="28"/>
        </w:rPr>
      </w:pP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Взгляды средневекового мыслителя являются оригинальными и прогрессивными в свете общественно – политической мысли того времени. В период господства абсолютной монархии стремление Дулати защитить народ, призвать правителей к справедливости, благоразумию, заботе о нижестоящих – это прогрессивный и демократический шаг. Верный последователь гуманистических принципов, мыслитель воспевает торжество человеческого разума, основным ядром которого, по его глубокому убеждению, является мудрость власти.</w:t>
      </w: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Во все времена у каждого народа существовали традиции воспитания патриотических чувств, любви к своей Родине как необходимое условие дальнейшего существования этноса, сохранения его самобытности и целости. Однако в последние годы педагоги, ученые, политики с тревогой отмечают аполитичность современной молодежи, отсутствие высоких патриотических чувств. Поэтому сегодня, когда самым главным для нашей республики является созидание новой государственности, продвижение ее в мировое сообщество, патриотическое воспитание учащихся – это краеугольный камень педагогики. Ведущее место в патриотическом воспитании играет формирование чувства принадлежности своему этносу, сопричастности его судьбе, возрождение нравственных, культурных ценностей, обычаев и традиций своего народа.</w:t>
      </w:r>
    </w:p>
    <w:p w:rsidR="00113F02" w:rsidRPr="003B70B0" w:rsidRDefault="00113F02"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Мирза Хайдар показывает потомкам пример тонкого ведения дискуссии, подкрепленной примерами, восточными притчами, народными преданиями. Призывая юношей к активному участию в государственной, политической жизни страны, к уважению традиций родной земли, М.Х. Дулати не игнорирует обычаи других народов. В этом кроется важное зерно гуманистических воззрений ученого, проявляющееся в космополитических идеях, идеях единства всего человеческого рода, провозглашенные восточным мудрецом.</w:t>
      </w:r>
    </w:p>
    <w:p w:rsidR="00113F02" w:rsidRPr="003B70B0" w:rsidRDefault="00113F02"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lastRenderedPageBreak/>
        <w:t>Лекция № 15</w:t>
      </w:r>
    </w:p>
    <w:p w:rsidR="00113F02" w:rsidRPr="003B70B0" w:rsidRDefault="00057DB2" w:rsidP="00057DB2">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113F02" w:rsidRPr="00057DB2">
        <w:rPr>
          <w:rFonts w:ascii="Times New Roman" w:hAnsi="Times New Roman" w:cs="Times New Roman"/>
          <w:b/>
          <w:sz w:val="28"/>
          <w:szCs w:val="28"/>
        </w:rPr>
        <w:t xml:space="preserve">Тема: </w:t>
      </w:r>
      <w:r w:rsidR="00113F02" w:rsidRPr="00057DB2">
        <w:rPr>
          <w:rFonts w:ascii="Times New Roman" w:hAnsi="Times New Roman" w:cs="Times New Roman"/>
          <w:sz w:val="28"/>
          <w:szCs w:val="28"/>
        </w:rPr>
        <w:t>«Т</w:t>
      </w:r>
      <w:r w:rsidR="00113F02" w:rsidRPr="00057DB2">
        <w:rPr>
          <w:rFonts w:ascii="Times New Roman" w:hAnsi="Times New Roman" w:cs="Times New Roman"/>
          <w:sz w:val="28"/>
          <w:szCs w:val="28"/>
          <w:lang w:val="kk-KZ"/>
        </w:rPr>
        <w:t>арих-и-рашиди</w:t>
      </w:r>
      <w:r w:rsidR="00113F02" w:rsidRPr="00057DB2">
        <w:rPr>
          <w:rFonts w:ascii="Times New Roman" w:hAnsi="Times New Roman" w:cs="Times New Roman"/>
          <w:sz w:val="28"/>
          <w:szCs w:val="28"/>
        </w:rPr>
        <w:t xml:space="preserve">» – </w:t>
      </w:r>
      <w:r w:rsidR="00113F02" w:rsidRPr="00057DB2">
        <w:rPr>
          <w:rFonts w:ascii="Times New Roman" w:hAnsi="Times New Roman" w:cs="Times New Roman"/>
          <w:sz w:val="28"/>
          <w:szCs w:val="28"/>
          <w:lang w:val="kk-KZ"/>
        </w:rPr>
        <w:t xml:space="preserve">важный источник при изучении </w:t>
      </w:r>
      <w:r w:rsidR="00113F02" w:rsidRPr="003B70B0">
        <w:rPr>
          <w:rFonts w:ascii="Times New Roman" w:hAnsi="Times New Roman" w:cs="Times New Roman"/>
          <w:sz w:val="28"/>
          <w:szCs w:val="28"/>
          <w:lang w:val="kk-KZ"/>
        </w:rPr>
        <w:t xml:space="preserve">истории Самарканда </w:t>
      </w:r>
    </w:p>
    <w:p w:rsidR="00113F02" w:rsidRPr="00057DB2" w:rsidRDefault="00113F02"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rPr>
        <w:t>Форма лекции:</w:t>
      </w:r>
      <w:r w:rsidR="00057DB2">
        <w:rPr>
          <w:rFonts w:ascii="Times New Roman" w:hAnsi="Times New Roman" w:cs="Times New Roman"/>
          <w:b/>
          <w:sz w:val="28"/>
          <w:szCs w:val="28"/>
          <w:lang w:val="kk-KZ"/>
        </w:rPr>
        <w:t xml:space="preserve"> </w:t>
      </w:r>
      <w:r w:rsidR="00057DB2" w:rsidRPr="003B70B0">
        <w:rPr>
          <w:rFonts w:ascii="Times New Roman" w:hAnsi="Times New Roman" w:cs="Times New Roman"/>
          <w:sz w:val="28"/>
          <w:szCs w:val="28"/>
          <w:shd w:val="clear" w:color="auto" w:fill="FFFFFF"/>
        </w:rPr>
        <w:t>Информационная лекция</w:t>
      </w:r>
    </w:p>
    <w:p w:rsidR="00113F02" w:rsidRPr="003B70B0" w:rsidRDefault="00113F02" w:rsidP="003B70B0">
      <w:pPr>
        <w:pStyle w:val="ac"/>
        <w:spacing w:before="0" w:beforeAutospacing="0" w:after="0" w:afterAutospacing="0"/>
        <w:ind w:left="142" w:firstLine="425"/>
        <w:jc w:val="both"/>
        <w:rPr>
          <w:b/>
          <w:sz w:val="28"/>
          <w:szCs w:val="28"/>
          <w:lang w:val="kk-KZ"/>
        </w:rPr>
      </w:pPr>
      <w:r w:rsidRPr="003B70B0">
        <w:rPr>
          <w:b/>
          <w:sz w:val="28"/>
          <w:szCs w:val="28"/>
        </w:rPr>
        <w:t>План:</w:t>
      </w:r>
    </w:p>
    <w:p w:rsidR="00113F02" w:rsidRPr="003B70B0" w:rsidRDefault="00113F02" w:rsidP="003B70B0">
      <w:pPr>
        <w:pStyle w:val="ac"/>
        <w:spacing w:before="0" w:beforeAutospacing="0" w:after="0" w:afterAutospacing="0"/>
        <w:ind w:left="142" w:firstLine="425"/>
        <w:jc w:val="both"/>
        <w:rPr>
          <w:b/>
          <w:sz w:val="28"/>
          <w:szCs w:val="28"/>
          <w:lang w:val="kk-KZ"/>
        </w:rPr>
      </w:pPr>
    </w:p>
    <w:p w:rsidR="00113F02" w:rsidRPr="003B70B0" w:rsidRDefault="00113F02" w:rsidP="003B70B0">
      <w:pPr>
        <w:pStyle w:val="ac"/>
        <w:numPr>
          <w:ilvl w:val="0"/>
          <w:numId w:val="20"/>
        </w:numPr>
        <w:spacing w:before="0" w:beforeAutospacing="0" w:after="0" w:afterAutospacing="0"/>
        <w:jc w:val="both"/>
        <w:rPr>
          <w:sz w:val="28"/>
          <w:szCs w:val="28"/>
          <w:lang w:val="kk-KZ"/>
        </w:rPr>
      </w:pPr>
      <w:r w:rsidRPr="003B70B0">
        <w:rPr>
          <w:sz w:val="28"/>
          <w:szCs w:val="28"/>
          <w:lang w:val="kk-KZ"/>
        </w:rPr>
        <w:t>История становления Самарканда</w:t>
      </w:r>
    </w:p>
    <w:p w:rsidR="00113F02" w:rsidRPr="003B70B0" w:rsidRDefault="00113F02" w:rsidP="003B70B0">
      <w:pPr>
        <w:pStyle w:val="ac"/>
        <w:numPr>
          <w:ilvl w:val="0"/>
          <w:numId w:val="20"/>
        </w:numPr>
        <w:spacing w:before="0" w:beforeAutospacing="0" w:after="0" w:afterAutospacing="0"/>
        <w:jc w:val="both"/>
        <w:rPr>
          <w:sz w:val="28"/>
          <w:szCs w:val="28"/>
          <w:lang w:val="kk-KZ"/>
        </w:rPr>
      </w:pPr>
      <w:r w:rsidRPr="003B70B0">
        <w:rPr>
          <w:sz w:val="28"/>
          <w:szCs w:val="28"/>
          <w:lang w:val="kk-KZ"/>
        </w:rPr>
        <w:t>Период правления Эмира Тимура</w:t>
      </w:r>
    </w:p>
    <w:p w:rsidR="00113F02" w:rsidRPr="003B70B0" w:rsidRDefault="00113F02" w:rsidP="003B70B0">
      <w:pPr>
        <w:pStyle w:val="ac"/>
        <w:numPr>
          <w:ilvl w:val="0"/>
          <w:numId w:val="20"/>
        </w:numPr>
        <w:spacing w:before="0" w:beforeAutospacing="0" w:after="0" w:afterAutospacing="0"/>
        <w:jc w:val="both"/>
        <w:rPr>
          <w:sz w:val="28"/>
          <w:szCs w:val="28"/>
          <w:lang w:val="kk-KZ"/>
        </w:rPr>
      </w:pPr>
      <w:r w:rsidRPr="003B70B0">
        <w:rPr>
          <w:sz w:val="28"/>
          <w:szCs w:val="28"/>
          <w:lang w:val="kk-KZ"/>
        </w:rPr>
        <w:t xml:space="preserve">Самарканд в </w:t>
      </w:r>
      <w:r w:rsidRPr="003B70B0">
        <w:rPr>
          <w:sz w:val="28"/>
          <w:szCs w:val="28"/>
          <w:lang w:val="en-US"/>
        </w:rPr>
        <w:t xml:space="preserve">XV-XVI </w:t>
      </w:r>
      <w:r w:rsidRPr="003B70B0">
        <w:rPr>
          <w:sz w:val="28"/>
          <w:szCs w:val="28"/>
          <w:lang w:val="kk-KZ"/>
        </w:rPr>
        <w:t>веках</w:t>
      </w:r>
    </w:p>
    <w:p w:rsidR="003B70B0" w:rsidRPr="003B70B0" w:rsidRDefault="003B70B0" w:rsidP="003B70B0">
      <w:pPr>
        <w:pStyle w:val="ac"/>
        <w:spacing w:before="0" w:beforeAutospacing="0" w:after="0" w:afterAutospacing="0"/>
        <w:ind w:left="720"/>
        <w:jc w:val="both"/>
        <w:rPr>
          <w:sz w:val="28"/>
          <w:szCs w:val="28"/>
          <w:lang w:val="kk-KZ"/>
        </w:rPr>
      </w:pPr>
    </w:p>
    <w:p w:rsidR="00113F02" w:rsidRPr="003B70B0" w:rsidRDefault="00113F02" w:rsidP="003B70B0">
      <w:pPr>
        <w:pStyle w:val="ac"/>
        <w:shd w:val="clear" w:color="auto" w:fill="FFFFFF"/>
        <w:spacing w:before="0" w:beforeAutospacing="0" w:after="0" w:afterAutospacing="0"/>
        <w:ind w:firstLine="360"/>
        <w:jc w:val="both"/>
        <w:rPr>
          <w:sz w:val="28"/>
          <w:szCs w:val="28"/>
          <w:shd w:val="clear" w:color="auto" w:fill="FFFFFF"/>
          <w:lang w:val="kk-KZ"/>
        </w:rPr>
      </w:pPr>
      <w:r w:rsidRPr="003B70B0">
        <w:rPr>
          <w:sz w:val="28"/>
          <w:szCs w:val="28"/>
          <w:shd w:val="clear" w:color="auto" w:fill="FFFFFF"/>
        </w:rPr>
        <w:t>История Самарканда уходит вглубь тысячелетий. Бурная, порой драматическая и блистательная история была суждена Самарканду с первых дней его существования. Город видел на своих улицах и площадях полудиких </w:t>
      </w:r>
      <w:r w:rsidRPr="003B70B0">
        <w:rPr>
          <w:rStyle w:val="ae"/>
          <w:sz w:val="28"/>
          <w:szCs w:val="28"/>
          <w:shd w:val="clear" w:color="auto" w:fill="FFFFFF"/>
        </w:rPr>
        <w:t>саков и массагетов</w:t>
      </w:r>
      <w:r w:rsidRPr="003B70B0">
        <w:rPr>
          <w:sz w:val="28"/>
          <w:szCs w:val="28"/>
          <w:shd w:val="clear" w:color="auto" w:fill="FFFFFF"/>
        </w:rPr>
        <w:t>, железные «фаланги» </w:t>
      </w:r>
      <w:r w:rsidRPr="003B70B0">
        <w:rPr>
          <w:rStyle w:val="ae"/>
          <w:sz w:val="28"/>
          <w:szCs w:val="28"/>
          <w:shd w:val="clear" w:color="auto" w:fill="FFFFFF"/>
        </w:rPr>
        <w:t>греко-македонцев</w:t>
      </w:r>
      <w:r w:rsidRPr="003B70B0">
        <w:rPr>
          <w:sz w:val="28"/>
          <w:szCs w:val="28"/>
          <w:shd w:val="clear" w:color="auto" w:fill="FFFFFF"/>
        </w:rPr>
        <w:t>, орды жестоких </w:t>
      </w:r>
      <w:r w:rsidRPr="003B70B0">
        <w:rPr>
          <w:rStyle w:val="ae"/>
          <w:sz w:val="28"/>
          <w:szCs w:val="28"/>
          <w:shd w:val="clear" w:color="auto" w:fill="FFFFFF"/>
        </w:rPr>
        <w:t>каракитаев</w:t>
      </w:r>
      <w:r w:rsidRPr="003B70B0">
        <w:rPr>
          <w:sz w:val="28"/>
          <w:szCs w:val="28"/>
          <w:shd w:val="clear" w:color="auto" w:fill="FFFFFF"/>
        </w:rPr>
        <w:t>, перенес </w:t>
      </w:r>
      <w:hyperlink r:id="rId11" w:anchor="lesson5" w:history="1">
        <w:r w:rsidRPr="003B70B0">
          <w:rPr>
            <w:rStyle w:val="af"/>
            <w:rFonts w:eastAsiaTheme="majorEastAsia"/>
            <w:color w:val="auto"/>
            <w:sz w:val="28"/>
            <w:szCs w:val="28"/>
            <w:u w:val="none"/>
            <w:shd w:val="clear" w:color="auto" w:fill="FFFFFF"/>
          </w:rPr>
          <w:t>арабское нашествие</w:t>
        </w:r>
      </w:hyperlink>
      <w:r w:rsidRPr="003B70B0">
        <w:rPr>
          <w:sz w:val="28"/>
          <w:szCs w:val="28"/>
          <w:shd w:val="clear" w:color="auto" w:fill="FFFFFF"/>
        </w:rPr>
        <w:t>, кровавые орды </w:t>
      </w:r>
      <w:hyperlink r:id="rId12" w:anchor="lesson6" w:history="1">
        <w:r w:rsidRPr="003B70B0">
          <w:rPr>
            <w:rStyle w:val="af"/>
            <w:rFonts w:eastAsiaTheme="majorEastAsia"/>
            <w:color w:val="auto"/>
            <w:sz w:val="28"/>
            <w:szCs w:val="28"/>
            <w:u w:val="none"/>
            <w:shd w:val="clear" w:color="auto" w:fill="FFFFFF"/>
          </w:rPr>
          <w:t>Чингизхана</w:t>
        </w:r>
      </w:hyperlink>
      <w:r w:rsidRPr="003B70B0">
        <w:rPr>
          <w:sz w:val="28"/>
          <w:szCs w:val="28"/>
          <w:shd w:val="clear" w:color="auto" w:fill="FFFFFF"/>
        </w:rPr>
        <w:t>. При завоевателе </w:t>
      </w:r>
      <w:hyperlink r:id="rId13" w:anchor="lesson7" w:history="1">
        <w:r w:rsidRPr="003B70B0">
          <w:rPr>
            <w:rStyle w:val="af"/>
            <w:rFonts w:eastAsiaTheme="majorEastAsia"/>
            <w:color w:val="auto"/>
            <w:sz w:val="28"/>
            <w:szCs w:val="28"/>
            <w:u w:val="none"/>
            <w:shd w:val="clear" w:color="auto" w:fill="FFFFFF"/>
          </w:rPr>
          <w:t>Тимуре</w:t>
        </w:r>
      </w:hyperlink>
      <w:r w:rsidRPr="003B70B0">
        <w:rPr>
          <w:sz w:val="28"/>
          <w:szCs w:val="28"/>
          <w:shd w:val="clear" w:color="auto" w:fill="FFFFFF"/>
        </w:rPr>
        <w:t xml:space="preserve"> Самарканд становится столицей мировой империи, простиравшейся от реки Инда до Босфора. </w:t>
      </w:r>
    </w:p>
    <w:p w:rsidR="00113F02" w:rsidRPr="003B70B0" w:rsidRDefault="00113F02" w:rsidP="003B70B0">
      <w:pPr>
        <w:pStyle w:val="ac"/>
        <w:shd w:val="clear" w:color="auto" w:fill="FFFFFF"/>
        <w:spacing w:before="0" w:beforeAutospacing="0" w:after="0" w:afterAutospacing="0"/>
        <w:jc w:val="both"/>
        <w:rPr>
          <w:sz w:val="28"/>
          <w:szCs w:val="28"/>
          <w:lang w:val="kk-KZ"/>
        </w:rPr>
      </w:pPr>
      <w:r w:rsidRPr="003B70B0">
        <w:rPr>
          <w:sz w:val="28"/>
          <w:szCs w:val="28"/>
        </w:rPr>
        <w:t>В 1370 году при поддержке городской знати </w:t>
      </w:r>
      <w:r w:rsidRPr="003B70B0">
        <w:rPr>
          <w:rStyle w:val="ad"/>
          <w:rFonts w:eastAsiaTheme="majorEastAsia"/>
          <w:b w:val="0"/>
          <w:bCs w:val="0"/>
          <w:sz w:val="28"/>
          <w:szCs w:val="28"/>
        </w:rPr>
        <w:t>Тимур</w:t>
      </w:r>
      <w:r w:rsidRPr="003B70B0">
        <w:rPr>
          <w:sz w:val="28"/>
          <w:szCs w:val="28"/>
        </w:rPr>
        <w:t> сумел устранить своего главного и очень опасного соперника </w:t>
      </w:r>
      <w:r w:rsidRPr="003B70B0">
        <w:rPr>
          <w:rStyle w:val="ae"/>
          <w:rFonts w:eastAsiaTheme="majorEastAsia"/>
          <w:sz w:val="28"/>
          <w:szCs w:val="28"/>
        </w:rPr>
        <w:t>Хусейна</w:t>
      </w:r>
      <w:r w:rsidRPr="003B70B0">
        <w:rPr>
          <w:sz w:val="28"/>
          <w:szCs w:val="28"/>
        </w:rPr>
        <w:t>. Захватив власть в городе, Тимур немедленно провозгласил себя единоличным правителем Мавераннахра, а Самарканд объявил своей столицей. Ведя войны в течении 35 лет, Тимур сумел создать </w:t>
      </w:r>
      <w:r w:rsidRPr="003B70B0">
        <w:rPr>
          <w:rStyle w:val="ad"/>
          <w:rFonts w:eastAsiaTheme="majorEastAsia"/>
          <w:b w:val="0"/>
          <w:bCs w:val="0"/>
          <w:sz w:val="28"/>
          <w:szCs w:val="28"/>
        </w:rPr>
        <w:t>громадную империю</w:t>
      </w:r>
      <w:r w:rsidRPr="003B70B0">
        <w:rPr>
          <w:sz w:val="28"/>
          <w:szCs w:val="28"/>
        </w:rPr>
        <w:t>, простирающуюся </w:t>
      </w:r>
      <w:r w:rsidRPr="003B70B0">
        <w:rPr>
          <w:rStyle w:val="ae"/>
          <w:rFonts w:eastAsiaTheme="majorEastAsia"/>
          <w:sz w:val="28"/>
          <w:szCs w:val="28"/>
        </w:rPr>
        <w:t>от Волги до Ганга, от </w:t>
      </w:r>
      <w:hyperlink r:id="rId14" w:anchor="lesson3" w:tooltip="о горах Западного Тянь-Шаня" w:history="1">
        <w:r w:rsidRPr="003B70B0">
          <w:rPr>
            <w:rStyle w:val="af"/>
            <w:rFonts w:eastAsiaTheme="majorEastAsia"/>
            <w:color w:val="auto"/>
            <w:sz w:val="28"/>
            <w:szCs w:val="28"/>
          </w:rPr>
          <w:t>Тянь-Шаня</w:t>
        </w:r>
      </w:hyperlink>
      <w:r w:rsidRPr="003B70B0">
        <w:rPr>
          <w:rStyle w:val="ae"/>
          <w:rFonts w:eastAsiaTheme="majorEastAsia"/>
          <w:sz w:val="28"/>
          <w:szCs w:val="28"/>
        </w:rPr>
        <w:t> до Босфора</w:t>
      </w:r>
      <w:r w:rsidRPr="003B70B0">
        <w:rPr>
          <w:sz w:val="28"/>
          <w:szCs w:val="28"/>
        </w:rPr>
        <w:t>. Богатейшие страны Востока, в том числе </w:t>
      </w:r>
      <w:r w:rsidRPr="003B70B0">
        <w:rPr>
          <w:rStyle w:val="ad"/>
          <w:rFonts w:eastAsiaTheme="majorEastAsia"/>
          <w:b w:val="0"/>
          <w:bCs w:val="0"/>
          <w:sz w:val="28"/>
          <w:szCs w:val="28"/>
        </w:rPr>
        <w:t>Иран и Индия</w:t>
      </w:r>
      <w:r w:rsidRPr="003B70B0">
        <w:rPr>
          <w:sz w:val="28"/>
          <w:szCs w:val="28"/>
        </w:rPr>
        <w:t>, сделались подвластной </w:t>
      </w:r>
      <w:r w:rsidRPr="003B70B0">
        <w:rPr>
          <w:rStyle w:val="ae"/>
          <w:rFonts w:eastAsiaTheme="majorEastAsia"/>
          <w:sz w:val="28"/>
          <w:szCs w:val="28"/>
        </w:rPr>
        <w:t>Тамерлану</w:t>
      </w:r>
      <w:r w:rsidRPr="003B70B0">
        <w:rPr>
          <w:sz w:val="28"/>
          <w:szCs w:val="28"/>
        </w:rPr>
        <w:t>. После трех походов (1389, 1391, 1394-1395 гг.) под ударами </w:t>
      </w:r>
      <w:r w:rsidRPr="003B70B0">
        <w:rPr>
          <w:rStyle w:val="ae"/>
          <w:rFonts w:eastAsiaTheme="majorEastAsia"/>
          <w:sz w:val="28"/>
          <w:szCs w:val="28"/>
        </w:rPr>
        <w:t>Темурленга</w:t>
      </w:r>
      <w:r w:rsidRPr="003B70B0">
        <w:rPr>
          <w:sz w:val="28"/>
          <w:szCs w:val="28"/>
        </w:rPr>
        <w:t> пала могущественная </w:t>
      </w:r>
      <w:r w:rsidRPr="003B70B0">
        <w:rPr>
          <w:rStyle w:val="ad"/>
          <w:rFonts w:eastAsiaTheme="majorEastAsia"/>
          <w:b w:val="0"/>
          <w:bCs w:val="0"/>
          <w:sz w:val="28"/>
          <w:szCs w:val="28"/>
        </w:rPr>
        <w:t>Золотая Орда</w:t>
      </w:r>
      <w:r w:rsidRPr="003B70B0">
        <w:rPr>
          <w:sz w:val="28"/>
          <w:szCs w:val="28"/>
        </w:rPr>
        <w:t>. Столицу ее </w:t>
      </w:r>
      <w:r w:rsidRPr="003B70B0">
        <w:rPr>
          <w:rStyle w:val="ae"/>
          <w:rFonts w:eastAsiaTheme="majorEastAsia"/>
          <w:sz w:val="28"/>
          <w:szCs w:val="28"/>
        </w:rPr>
        <w:t>Сарай-Берке</w:t>
      </w:r>
      <w:r w:rsidRPr="003B70B0">
        <w:rPr>
          <w:sz w:val="28"/>
          <w:szCs w:val="28"/>
        </w:rPr>
        <w:t> Тимур разгромил и сжег. В 1397-1398 годах Тамерлан совершил опустошительный поход в </w:t>
      </w:r>
      <w:r w:rsidRPr="003B70B0">
        <w:rPr>
          <w:rStyle w:val="ae"/>
          <w:rFonts w:eastAsiaTheme="majorEastAsia"/>
          <w:sz w:val="28"/>
          <w:szCs w:val="28"/>
        </w:rPr>
        <w:t>Северную Индию</w:t>
      </w:r>
      <w:r w:rsidRPr="003B70B0">
        <w:rPr>
          <w:sz w:val="28"/>
          <w:szCs w:val="28"/>
        </w:rPr>
        <w:t>. В 1399 году он вторгся в </w:t>
      </w:r>
      <w:r w:rsidRPr="003B70B0">
        <w:rPr>
          <w:rStyle w:val="ae"/>
          <w:rFonts w:eastAsiaTheme="majorEastAsia"/>
          <w:sz w:val="28"/>
          <w:szCs w:val="28"/>
        </w:rPr>
        <w:t>Закавказье</w:t>
      </w:r>
      <w:r w:rsidRPr="003B70B0">
        <w:rPr>
          <w:sz w:val="28"/>
          <w:szCs w:val="28"/>
        </w:rPr>
        <w:t> и опустошил </w:t>
      </w:r>
      <w:r w:rsidRPr="003B70B0">
        <w:rPr>
          <w:rStyle w:val="ad"/>
          <w:rFonts w:eastAsiaTheme="majorEastAsia"/>
          <w:b w:val="0"/>
          <w:bCs w:val="0"/>
          <w:sz w:val="28"/>
          <w:szCs w:val="28"/>
        </w:rPr>
        <w:t>Грузию</w:t>
      </w:r>
      <w:r w:rsidRPr="003B70B0">
        <w:rPr>
          <w:sz w:val="28"/>
          <w:szCs w:val="28"/>
        </w:rPr>
        <w:t>, в 1401 году – </w:t>
      </w:r>
      <w:r w:rsidRPr="003B70B0">
        <w:rPr>
          <w:rStyle w:val="ad"/>
          <w:rFonts w:eastAsiaTheme="majorEastAsia"/>
          <w:b w:val="0"/>
          <w:bCs w:val="0"/>
          <w:sz w:val="28"/>
          <w:szCs w:val="28"/>
        </w:rPr>
        <w:t>Сирию</w:t>
      </w:r>
      <w:r w:rsidRPr="003B70B0">
        <w:rPr>
          <w:sz w:val="28"/>
          <w:szCs w:val="28"/>
        </w:rPr>
        <w:t>. В 1400 году Тимур начал войну в </w:t>
      </w:r>
      <w:r w:rsidRPr="003B70B0">
        <w:rPr>
          <w:rStyle w:val="ae"/>
          <w:rFonts w:eastAsiaTheme="majorEastAsia"/>
          <w:sz w:val="28"/>
          <w:szCs w:val="28"/>
        </w:rPr>
        <w:t>Малой Азии</w:t>
      </w:r>
      <w:r w:rsidRPr="003B70B0">
        <w:rPr>
          <w:sz w:val="28"/>
          <w:szCs w:val="28"/>
        </w:rPr>
        <w:t> с турецким султаном. В битве при </w:t>
      </w:r>
      <w:r w:rsidRPr="003B70B0">
        <w:rPr>
          <w:rStyle w:val="ae"/>
          <w:rFonts w:eastAsiaTheme="majorEastAsia"/>
          <w:sz w:val="28"/>
          <w:szCs w:val="28"/>
        </w:rPr>
        <w:t>Анкаре</w:t>
      </w:r>
      <w:r w:rsidRPr="003B70B0">
        <w:rPr>
          <w:sz w:val="28"/>
          <w:szCs w:val="28"/>
        </w:rPr>
        <w:t>, в которой с каждой стороны действовало более 200 тысяч воинов, он разбил турецкую армию и захватил в плен самого султана </w:t>
      </w:r>
      <w:r w:rsidRPr="003B70B0">
        <w:rPr>
          <w:rStyle w:val="ad"/>
          <w:rFonts w:eastAsiaTheme="majorEastAsia"/>
          <w:b w:val="0"/>
          <w:bCs w:val="0"/>
          <w:sz w:val="28"/>
          <w:szCs w:val="28"/>
        </w:rPr>
        <w:t>Баязида</w:t>
      </w:r>
      <w:r w:rsidRPr="003B70B0">
        <w:rPr>
          <w:b/>
          <w:sz w:val="28"/>
          <w:szCs w:val="28"/>
        </w:rPr>
        <w:t>.</w:t>
      </w:r>
      <w:r w:rsidRPr="003B70B0">
        <w:rPr>
          <w:sz w:val="28"/>
          <w:szCs w:val="28"/>
        </w:rPr>
        <w:t> </w:t>
      </w:r>
      <w:r w:rsidRPr="003B70B0">
        <w:rPr>
          <w:sz w:val="28"/>
          <w:szCs w:val="28"/>
        </w:rPr>
        <w:br w:type="textWrapping" w:clear="all"/>
        <w:t>В период завоевательных походов Тимур и его сын </w:t>
      </w:r>
      <w:r w:rsidRPr="003B70B0">
        <w:rPr>
          <w:rStyle w:val="ad"/>
          <w:rFonts w:eastAsiaTheme="majorEastAsia"/>
          <w:b w:val="0"/>
          <w:bCs w:val="0"/>
          <w:sz w:val="28"/>
          <w:szCs w:val="28"/>
        </w:rPr>
        <w:t>Мираншах</w:t>
      </w:r>
      <w:r w:rsidRPr="003B70B0">
        <w:rPr>
          <w:sz w:val="28"/>
          <w:szCs w:val="28"/>
        </w:rPr>
        <w:t> вели дипломатическую переписку с правителями западноевропейских стран. В частности, они обменивались посольствами и письмами с </w:t>
      </w:r>
      <w:r w:rsidRPr="003B70B0">
        <w:rPr>
          <w:rStyle w:val="ae"/>
          <w:rFonts w:eastAsiaTheme="majorEastAsia"/>
          <w:sz w:val="28"/>
          <w:szCs w:val="28"/>
        </w:rPr>
        <w:t>Генуей, Венецией, Турцией, Византией, Испанией, Францией и Англией</w:t>
      </w:r>
      <w:r w:rsidRPr="003B70B0">
        <w:rPr>
          <w:sz w:val="28"/>
          <w:szCs w:val="28"/>
        </w:rPr>
        <w:t>. По замыслу Тимура величие и красота Самарканда должны были затмить все столицы мира. До нас дошли постройки времен Тимура – живописные мавзолеи </w:t>
      </w:r>
      <w:r w:rsidRPr="003B70B0">
        <w:rPr>
          <w:rStyle w:val="ad"/>
          <w:rFonts w:eastAsiaTheme="majorEastAsia"/>
          <w:b w:val="0"/>
          <w:bCs w:val="0"/>
          <w:sz w:val="28"/>
          <w:szCs w:val="28"/>
        </w:rPr>
        <w:t>Шахи-Зинда</w:t>
      </w:r>
      <w:r w:rsidRPr="003B70B0">
        <w:rPr>
          <w:sz w:val="28"/>
          <w:szCs w:val="28"/>
        </w:rPr>
        <w:t>, соборная мечеть </w:t>
      </w:r>
      <w:r w:rsidRPr="003B70B0">
        <w:rPr>
          <w:rStyle w:val="ad"/>
          <w:rFonts w:eastAsiaTheme="majorEastAsia"/>
          <w:b w:val="0"/>
          <w:bCs w:val="0"/>
          <w:sz w:val="28"/>
          <w:szCs w:val="28"/>
        </w:rPr>
        <w:t>Биби Ханым</w:t>
      </w:r>
      <w:r w:rsidRPr="003B70B0">
        <w:rPr>
          <w:sz w:val="28"/>
          <w:szCs w:val="28"/>
        </w:rPr>
        <w:t>, усыпальница </w:t>
      </w:r>
      <w:r w:rsidRPr="003B70B0">
        <w:rPr>
          <w:rStyle w:val="ad"/>
          <w:rFonts w:eastAsiaTheme="majorEastAsia"/>
          <w:b w:val="0"/>
          <w:bCs w:val="0"/>
          <w:sz w:val="28"/>
          <w:szCs w:val="28"/>
        </w:rPr>
        <w:t>Гури-Эмир</w:t>
      </w:r>
      <w:r w:rsidRPr="003B70B0">
        <w:rPr>
          <w:sz w:val="28"/>
          <w:szCs w:val="28"/>
        </w:rPr>
        <w:t>. В окрестностях столицы были построены утопающие в тенистых садах загородные дворцы: </w:t>
      </w:r>
      <w:r w:rsidRPr="003B70B0">
        <w:rPr>
          <w:rStyle w:val="ae"/>
          <w:rFonts w:eastAsiaTheme="majorEastAsia"/>
          <w:sz w:val="28"/>
          <w:szCs w:val="28"/>
        </w:rPr>
        <w:t>Багичинар, Багидилькушо, Багибаланд, Багишамол</w:t>
      </w:r>
      <w:r w:rsidRPr="003B70B0">
        <w:rPr>
          <w:sz w:val="28"/>
          <w:szCs w:val="28"/>
        </w:rPr>
        <w:t>. В последние годы жизни Тимур готовился к грандиозному походу на </w:t>
      </w:r>
      <w:r w:rsidRPr="003B70B0">
        <w:rPr>
          <w:rStyle w:val="ad"/>
          <w:rFonts w:eastAsiaTheme="majorEastAsia"/>
          <w:b w:val="0"/>
          <w:bCs w:val="0"/>
          <w:sz w:val="28"/>
          <w:szCs w:val="28"/>
        </w:rPr>
        <w:t>Китай</w:t>
      </w:r>
      <w:r w:rsidRPr="003B70B0">
        <w:rPr>
          <w:sz w:val="28"/>
          <w:szCs w:val="28"/>
        </w:rPr>
        <w:t>, но в самом начале его, в феврале 1405 года, умер в возрасте 69 лет близ города </w:t>
      </w:r>
      <w:r w:rsidRPr="003B70B0">
        <w:rPr>
          <w:rStyle w:val="ae"/>
          <w:rFonts w:eastAsiaTheme="majorEastAsia"/>
          <w:sz w:val="28"/>
          <w:szCs w:val="28"/>
        </w:rPr>
        <w:t>Отрара</w:t>
      </w:r>
      <w:r w:rsidRPr="003B70B0">
        <w:rPr>
          <w:sz w:val="28"/>
          <w:szCs w:val="28"/>
        </w:rPr>
        <w:t>. Тело его было перевезено в Самарканд и погребено в мавзолее </w:t>
      </w:r>
      <w:r w:rsidRPr="003B70B0">
        <w:rPr>
          <w:rStyle w:val="ad"/>
          <w:rFonts w:eastAsiaTheme="majorEastAsia"/>
          <w:b w:val="0"/>
          <w:bCs w:val="0"/>
          <w:sz w:val="28"/>
          <w:szCs w:val="28"/>
        </w:rPr>
        <w:t>Гури-Эмир</w:t>
      </w:r>
      <w:r w:rsidRPr="003B70B0">
        <w:rPr>
          <w:sz w:val="28"/>
          <w:szCs w:val="28"/>
        </w:rPr>
        <w:t>. </w:t>
      </w:r>
      <w:r w:rsidRPr="003B70B0">
        <w:rPr>
          <w:sz w:val="28"/>
          <w:szCs w:val="28"/>
        </w:rPr>
        <w:br/>
      </w:r>
      <w:bookmarkStart w:id="0" w:name="lesson8"/>
      <w:bookmarkEnd w:id="0"/>
      <w:r w:rsidRPr="003B70B0">
        <w:rPr>
          <w:sz w:val="28"/>
          <w:szCs w:val="28"/>
        </w:rPr>
        <w:t xml:space="preserve">После смерти Тимура вновь разгораются междоусобные войны и феодальные </w:t>
      </w:r>
      <w:r w:rsidRPr="003B70B0">
        <w:rPr>
          <w:sz w:val="28"/>
          <w:szCs w:val="28"/>
        </w:rPr>
        <w:lastRenderedPageBreak/>
        <w:t>смуты. Пять лет длились кровавые междоусобицы среди потомков завоевателя. Они завершились победой сына Тимура – </w:t>
      </w:r>
      <w:r w:rsidRPr="003B70B0">
        <w:rPr>
          <w:rStyle w:val="ad"/>
          <w:rFonts w:eastAsiaTheme="majorEastAsia"/>
          <w:b w:val="0"/>
          <w:bCs w:val="0"/>
          <w:sz w:val="28"/>
          <w:szCs w:val="28"/>
        </w:rPr>
        <w:t>Шахруха</w:t>
      </w:r>
      <w:r w:rsidRPr="003B70B0">
        <w:rPr>
          <w:sz w:val="28"/>
          <w:szCs w:val="28"/>
        </w:rPr>
        <w:t>, который своей резиденцией избрал не Самарканд, а </w:t>
      </w:r>
      <w:r w:rsidRPr="003B70B0">
        <w:rPr>
          <w:rStyle w:val="ad"/>
          <w:rFonts w:eastAsiaTheme="majorEastAsia"/>
          <w:b w:val="0"/>
          <w:bCs w:val="0"/>
          <w:sz w:val="28"/>
          <w:szCs w:val="28"/>
        </w:rPr>
        <w:t>Герат</w:t>
      </w:r>
      <w:r w:rsidRPr="003B70B0">
        <w:rPr>
          <w:b/>
          <w:sz w:val="28"/>
          <w:szCs w:val="28"/>
        </w:rPr>
        <w:t>.</w:t>
      </w:r>
      <w:r w:rsidRPr="003B70B0">
        <w:rPr>
          <w:sz w:val="28"/>
          <w:szCs w:val="28"/>
        </w:rPr>
        <w:t xml:space="preserve"> Мавераннахр он отдал в удел своему старшему сыну – </w:t>
      </w:r>
      <w:r w:rsidRPr="003B70B0">
        <w:rPr>
          <w:rStyle w:val="ad"/>
          <w:rFonts w:eastAsiaTheme="majorEastAsia"/>
          <w:b w:val="0"/>
          <w:bCs w:val="0"/>
          <w:sz w:val="28"/>
          <w:szCs w:val="28"/>
        </w:rPr>
        <w:t>Улугбеку</w:t>
      </w:r>
      <w:r w:rsidR="00057DB2">
        <w:rPr>
          <w:rStyle w:val="ad"/>
          <w:rFonts w:eastAsiaTheme="majorEastAsia"/>
          <w:b w:val="0"/>
          <w:bCs w:val="0"/>
          <w:sz w:val="28"/>
          <w:szCs w:val="28"/>
          <w:lang w:val="kk-KZ"/>
        </w:rPr>
        <w:t xml:space="preserve"> </w:t>
      </w:r>
      <w:r w:rsidRPr="003B70B0">
        <w:rPr>
          <w:b/>
          <w:sz w:val="28"/>
          <w:szCs w:val="28"/>
        </w:rPr>
        <w:t>(</w:t>
      </w:r>
      <w:r w:rsidRPr="003B70B0">
        <w:rPr>
          <w:sz w:val="28"/>
          <w:szCs w:val="28"/>
        </w:rPr>
        <w:t>1394-1449 гг.).  </w:t>
      </w:r>
    </w:p>
    <w:p w:rsidR="00113F02" w:rsidRPr="003B70B0" w:rsidRDefault="00113F02" w:rsidP="003B70B0">
      <w:pPr>
        <w:spacing w:after="0" w:line="240" w:lineRule="auto"/>
        <w:jc w:val="both"/>
        <w:rPr>
          <w:rFonts w:ascii="Times New Roman" w:hAnsi="Times New Roman" w:cs="Times New Roman"/>
          <w:sz w:val="28"/>
          <w:szCs w:val="28"/>
        </w:rPr>
      </w:pPr>
    </w:p>
    <w:p w:rsidR="00113F02" w:rsidRPr="003B70B0" w:rsidRDefault="00113F02"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16</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Тема: Духовная культура кочевников</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Лекция-дискуссия</w:t>
      </w:r>
    </w:p>
    <w:p w:rsidR="00113F02" w:rsidRPr="003B70B0" w:rsidRDefault="00113F02" w:rsidP="003B70B0">
      <w:pPr>
        <w:pStyle w:val="ac"/>
        <w:spacing w:before="0" w:beforeAutospacing="0" w:after="0" w:afterAutospacing="0"/>
        <w:ind w:left="142" w:firstLine="425"/>
        <w:jc w:val="both"/>
        <w:rPr>
          <w:b/>
          <w:sz w:val="28"/>
          <w:szCs w:val="28"/>
        </w:rPr>
      </w:pPr>
      <w:r w:rsidRPr="003B70B0">
        <w:rPr>
          <w:b/>
          <w:sz w:val="28"/>
          <w:szCs w:val="28"/>
        </w:rPr>
        <w:t>План:</w:t>
      </w:r>
    </w:p>
    <w:p w:rsidR="00113F02" w:rsidRPr="003B70B0" w:rsidRDefault="00113F02" w:rsidP="003B70B0">
      <w:pPr>
        <w:pStyle w:val="ac"/>
        <w:spacing w:before="0" w:beforeAutospacing="0" w:after="0" w:afterAutospacing="0"/>
        <w:ind w:left="142" w:firstLine="425"/>
        <w:jc w:val="both"/>
        <w:rPr>
          <w:b/>
          <w:sz w:val="28"/>
          <w:szCs w:val="28"/>
        </w:rPr>
      </w:pPr>
    </w:p>
    <w:p w:rsidR="00113F02" w:rsidRPr="003B70B0" w:rsidRDefault="00113F02" w:rsidP="003B70B0">
      <w:pPr>
        <w:pStyle w:val="ac"/>
        <w:numPr>
          <w:ilvl w:val="0"/>
          <w:numId w:val="18"/>
        </w:numPr>
        <w:spacing w:before="0" w:beforeAutospacing="0" w:after="0" w:afterAutospacing="0"/>
        <w:ind w:left="993" w:hanging="426"/>
        <w:jc w:val="both"/>
        <w:rPr>
          <w:sz w:val="28"/>
          <w:szCs w:val="28"/>
        </w:rPr>
      </w:pPr>
      <w:r w:rsidRPr="003B70B0">
        <w:rPr>
          <w:sz w:val="28"/>
          <w:szCs w:val="28"/>
          <w:lang w:val="kk-KZ"/>
        </w:rPr>
        <w:t>Духовная культура кочевого народа</w:t>
      </w:r>
    </w:p>
    <w:p w:rsidR="00113F02" w:rsidRPr="003B70B0" w:rsidRDefault="00113F02" w:rsidP="003B70B0">
      <w:pPr>
        <w:pStyle w:val="ac"/>
        <w:numPr>
          <w:ilvl w:val="0"/>
          <w:numId w:val="18"/>
        </w:numPr>
        <w:spacing w:before="0" w:beforeAutospacing="0" w:after="0" w:afterAutospacing="0"/>
        <w:ind w:left="993" w:hanging="426"/>
        <w:jc w:val="both"/>
        <w:rPr>
          <w:sz w:val="28"/>
          <w:szCs w:val="28"/>
        </w:rPr>
      </w:pPr>
      <w:r w:rsidRPr="003B70B0">
        <w:rPr>
          <w:sz w:val="28"/>
          <w:szCs w:val="28"/>
          <w:lang w:val="kk-KZ"/>
        </w:rPr>
        <w:t xml:space="preserve">Степная жизнь населения </w:t>
      </w:r>
    </w:p>
    <w:p w:rsidR="00113F02" w:rsidRPr="003B70B0" w:rsidRDefault="00113F02" w:rsidP="003B70B0">
      <w:pPr>
        <w:pStyle w:val="ac"/>
        <w:spacing w:before="0" w:beforeAutospacing="0" w:after="0" w:afterAutospacing="0"/>
        <w:ind w:left="567"/>
        <w:jc w:val="both"/>
        <w:rPr>
          <w:sz w:val="28"/>
          <w:szCs w:val="28"/>
        </w:rPr>
      </w:pPr>
    </w:p>
    <w:p w:rsidR="00113F02" w:rsidRPr="003B70B0" w:rsidRDefault="003B70B0" w:rsidP="003B70B0">
      <w:pPr>
        <w:pStyle w:val="ac"/>
        <w:spacing w:before="0" w:beforeAutospacing="0" w:after="0" w:afterAutospacing="0"/>
        <w:jc w:val="both"/>
        <w:rPr>
          <w:sz w:val="28"/>
          <w:szCs w:val="28"/>
        </w:rPr>
      </w:pPr>
      <w:r w:rsidRPr="003B70B0">
        <w:rPr>
          <w:sz w:val="28"/>
          <w:szCs w:val="28"/>
          <w:shd w:val="clear" w:color="auto" w:fill="FFFFFF"/>
        </w:rPr>
        <w:t xml:space="preserve">            </w:t>
      </w:r>
      <w:r w:rsidR="00113F02" w:rsidRPr="003B70B0">
        <w:rPr>
          <w:sz w:val="28"/>
          <w:szCs w:val="28"/>
          <w:shd w:val="clear" w:color="auto" w:fill="FFFFFF"/>
        </w:rPr>
        <w:t>Во второй половине XV—XVII вв., в эпоху Казахского ханства, в Южном Казахстане продолжала развиваться городская жизнь. На правобережье Сырдарьи и ее притоков это были расположены Ясы</w:t>
      </w:r>
      <w:r w:rsidR="00113F02" w:rsidRPr="003B70B0">
        <w:rPr>
          <w:sz w:val="28"/>
          <w:szCs w:val="28"/>
        </w:rPr>
        <w:br/>
      </w:r>
      <w:r w:rsidR="00113F02" w:rsidRPr="003B70B0">
        <w:rPr>
          <w:sz w:val="28"/>
          <w:szCs w:val="28"/>
          <w:shd w:val="clear" w:color="auto" w:fill="FFFFFF"/>
        </w:rPr>
        <w:t>(Туркестан), Отрар, Сайрам, Сауран, Сыгнак, Икан, на левом берегу - Аркук,</w:t>
      </w:r>
      <w:r w:rsidR="00113F02" w:rsidRPr="003B70B0">
        <w:rPr>
          <w:sz w:val="28"/>
          <w:szCs w:val="28"/>
        </w:rPr>
        <w:br/>
      </w:r>
      <w:r w:rsidR="00113F02" w:rsidRPr="003B70B0">
        <w:rPr>
          <w:sz w:val="28"/>
          <w:szCs w:val="28"/>
          <w:shd w:val="clear" w:color="auto" w:fill="FFFFFF"/>
        </w:rPr>
        <w:t>Узгенд, Аккурган, Куджан, на северных склонах Каратау - Сузак, Кумкент и</w:t>
      </w:r>
      <w:r w:rsidR="00113F02" w:rsidRPr="003B70B0">
        <w:rPr>
          <w:sz w:val="28"/>
          <w:szCs w:val="28"/>
        </w:rPr>
        <w:br/>
      </w:r>
      <w:r w:rsidR="00113F02" w:rsidRPr="003B70B0">
        <w:rPr>
          <w:sz w:val="28"/>
          <w:szCs w:val="28"/>
          <w:shd w:val="clear" w:color="auto" w:fill="FFFFFF"/>
        </w:rPr>
        <w:t>др.</w:t>
      </w:r>
      <w:r w:rsidRPr="003B70B0">
        <w:rPr>
          <w:sz w:val="28"/>
          <w:szCs w:val="28"/>
          <w:shd w:val="clear" w:color="auto" w:fill="FFFFFF"/>
        </w:rPr>
        <w:t xml:space="preserve"> </w:t>
      </w:r>
      <w:r w:rsidR="00113F02" w:rsidRPr="003B70B0">
        <w:rPr>
          <w:sz w:val="28"/>
          <w:szCs w:val="28"/>
          <w:shd w:val="clear" w:color="auto" w:fill="FFFFFF"/>
        </w:rPr>
        <w:t>В XV—XVII вв. закрепились основные особенности материальной и духовной культуры казахов - в типах жилья, его убранстве и утвари, в одежде и пище, в обрядах и обычаях, в художественных промыслах и устном народном творчестве. В них органически были восприняты куль</w:t>
      </w:r>
    </w:p>
    <w:p w:rsidR="00113F02" w:rsidRPr="003B70B0" w:rsidRDefault="00113F02" w:rsidP="003B70B0">
      <w:pPr>
        <w:pStyle w:val="ac"/>
        <w:spacing w:before="0" w:beforeAutospacing="0" w:after="0" w:afterAutospacing="0"/>
        <w:jc w:val="both"/>
        <w:rPr>
          <w:sz w:val="28"/>
          <w:szCs w:val="28"/>
        </w:rPr>
      </w:pPr>
      <w:r w:rsidRPr="003B70B0">
        <w:rPr>
          <w:sz w:val="28"/>
          <w:szCs w:val="28"/>
          <w:shd w:val="clear" w:color="auto" w:fill="FFFFFF"/>
        </w:rPr>
        <w:t>Ислам в этот период глубоко укоренился в городах Южного Казахстана, в том числе среди казахов, живущих в этом регионе. Правящая</w:t>
      </w:r>
      <w:r w:rsidRPr="003B70B0">
        <w:rPr>
          <w:sz w:val="28"/>
          <w:szCs w:val="28"/>
        </w:rPr>
        <w:br/>
      </w:r>
      <w:r w:rsidRPr="003B70B0">
        <w:rPr>
          <w:sz w:val="28"/>
          <w:szCs w:val="28"/>
          <w:shd w:val="clear" w:color="auto" w:fill="FFFFFF"/>
        </w:rPr>
        <w:t>казахская элита в полном объеме исповедовала ислам и стремилась</w:t>
      </w:r>
      <w:r w:rsidRPr="003B70B0">
        <w:rPr>
          <w:sz w:val="28"/>
          <w:szCs w:val="28"/>
        </w:rPr>
        <w:br/>
      </w:r>
      <w:r w:rsidRPr="003B70B0">
        <w:rPr>
          <w:sz w:val="28"/>
          <w:szCs w:val="28"/>
          <w:shd w:val="clear" w:color="auto" w:fill="FFFFFF"/>
        </w:rPr>
        <w:t>распространить его среди своих подданных. Однако в низах догмы ислама не</w:t>
      </w:r>
      <w:r w:rsidRPr="003B70B0">
        <w:rPr>
          <w:sz w:val="28"/>
          <w:szCs w:val="28"/>
        </w:rPr>
        <w:br/>
      </w:r>
      <w:r w:rsidRPr="003B70B0">
        <w:rPr>
          <w:sz w:val="28"/>
          <w:szCs w:val="28"/>
          <w:shd w:val="clear" w:color="auto" w:fill="FFFFFF"/>
        </w:rPr>
        <w:t>получили широкого распространения, большинство народа придерживалось</w:t>
      </w:r>
      <w:r w:rsidRPr="003B70B0">
        <w:rPr>
          <w:sz w:val="28"/>
          <w:szCs w:val="28"/>
        </w:rPr>
        <w:br/>
      </w:r>
      <w:r w:rsidRPr="003B70B0">
        <w:rPr>
          <w:sz w:val="28"/>
          <w:szCs w:val="28"/>
          <w:shd w:val="clear" w:color="auto" w:fill="FFFFFF"/>
        </w:rPr>
        <w:t>доисламских верований, основанных на культе тенгри, поклонении солнцу,</w:t>
      </w:r>
      <w:r w:rsidRPr="003B70B0">
        <w:rPr>
          <w:sz w:val="28"/>
          <w:szCs w:val="28"/>
        </w:rPr>
        <w:br/>
      </w:r>
      <w:r w:rsidRPr="003B70B0">
        <w:rPr>
          <w:sz w:val="28"/>
          <w:szCs w:val="28"/>
          <w:shd w:val="clear" w:color="auto" w:fill="FFFFFF"/>
        </w:rPr>
        <w:t>предкам, духу земли и духу воды, огню. Наряду с языческими обрядами все</w:t>
      </w:r>
      <w:r w:rsidRPr="003B70B0">
        <w:rPr>
          <w:sz w:val="28"/>
          <w:szCs w:val="28"/>
        </w:rPr>
        <w:br/>
      </w:r>
      <w:r w:rsidRPr="003B70B0">
        <w:rPr>
          <w:sz w:val="28"/>
          <w:szCs w:val="28"/>
          <w:shd w:val="clear" w:color="auto" w:fill="FFFFFF"/>
        </w:rPr>
        <w:t>большее распространение получали и мусульманские обряды.</w:t>
      </w:r>
    </w:p>
    <w:p w:rsidR="00113F02" w:rsidRPr="003B70B0" w:rsidRDefault="00113F02" w:rsidP="003B70B0">
      <w:pPr>
        <w:spacing w:after="0" w:line="240" w:lineRule="auto"/>
        <w:jc w:val="both"/>
        <w:rPr>
          <w:rFonts w:ascii="Times New Roman" w:eastAsia="Times New Roman" w:hAnsi="Times New Roman" w:cs="Times New Roman"/>
          <w:sz w:val="28"/>
          <w:szCs w:val="28"/>
        </w:rPr>
      </w:pPr>
      <w:r w:rsidRPr="003B70B0">
        <w:rPr>
          <w:rFonts w:ascii="Times New Roman" w:hAnsi="Times New Roman" w:cs="Times New Roman"/>
          <w:sz w:val="28"/>
          <w:szCs w:val="28"/>
        </w:rPr>
        <w:t> </w:t>
      </w:r>
      <w:r w:rsidR="003B70B0" w:rsidRPr="003B70B0">
        <w:rPr>
          <w:rFonts w:ascii="Times New Roman" w:hAnsi="Times New Roman" w:cs="Times New Roman"/>
          <w:sz w:val="28"/>
          <w:szCs w:val="28"/>
        </w:rPr>
        <w:tab/>
      </w:r>
      <w:r w:rsidRPr="003B70B0">
        <w:rPr>
          <w:rFonts w:ascii="Times New Roman" w:eastAsia="Times New Roman" w:hAnsi="Times New Roman" w:cs="Times New Roman"/>
          <w:sz w:val="28"/>
          <w:szCs w:val="28"/>
        </w:rPr>
        <w:t>Как и во всех странах, где был распространен ислам, принято было отмечать два ежегодных религиозных праздника – разговения или окончания поста – ураза айт и через 70 дней – жертвоприношения – курбан айт. Обычны денежные и другие подношения в виде “хаир”, “садака” мечетям, святым лицам и местам. А в дни курбан айт на жертвоприношения приносился лучший скот. У казахов, в отличие от других народов, превалировала обрядовая сторона по сравнению с религиозной.</w:t>
      </w:r>
    </w:p>
    <w:p w:rsidR="00113F02" w:rsidRPr="003B70B0" w:rsidRDefault="00113F02" w:rsidP="003B70B0">
      <w:p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Культура выполняет многогранную социальную роль. Использование достижений культуры в интересах народа и будущих поколений зависит от многих факторов: политических, социально-экономических. Социальная роль культуры повышает эффективность производства, социальный прогресс.</w:t>
      </w:r>
    </w:p>
    <w:p w:rsidR="00113F02" w:rsidRPr="003B70B0" w:rsidRDefault="00113F02" w:rsidP="003B70B0">
      <w:pPr>
        <w:shd w:val="clear" w:color="auto" w:fill="FFFFFF"/>
        <w:spacing w:after="0" w:line="240" w:lineRule="auto"/>
        <w:jc w:val="both"/>
        <w:rPr>
          <w:rFonts w:ascii="Times New Roman" w:eastAsia="Times New Roman" w:hAnsi="Times New Roman" w:cs="Times New Roman"/>
          <w:sz w:val="28"/>
          <w:szCs w:val="28"/>
          <w:lang w:val="kk-KZ"/>
        </w:rPr>
      </w:pPr>
      <w:r w:rsidRPr="003B70B0">
        <w:rPr>
          <w:rFonts w:ascii="Times New Roman" w:eastAsia="Times New Roman" w:hAnsi="Times New Roman" w:cs="Times New Roman"/>
          <w:sz w:val="28"/>
          <w:szCs w:val="28"/>
        </w:rPr>
        <w:t xml:space="preserve">Культура казахского народа прошла длительный путь становления и </w:t>
      </w:r>
      <w:r w:rsidR="003C65D2" w:rsidRPr="003B70B0">
        <w:rPr>
          <w:rFonts w:ascii="Times New Roman" w:eastAsia="Times New Roman" w:hAnsi="Times New Roman" w:cs="Times New Roman"/>
          <w:sz w:val="28"/>
          <w:szCs w:val="28"/>
        </w:rPr>
        <w:t xml:space="preserve">развития. </w:t>
      </w:r>
    </w:p>
    <w:p w:rsidR="00113F02" w:rsidRPr="003B70B0" w:rsidRDefault="00113F02" w:rsidP="003B70B0">
      <w:pPr>
        <w:pStyle w:val="a8"/>
        <w:shd w:val="clear" w:color="auto" w:fill="FFFFFF"/>
        <w:spacing w:after="0" w:line="240" w:lineRule="auto"/>
        <w:ind w:left="142" w:firstLine="425"/>
        <w:jc w:val="both"/>
        <w:rPr>
          <w:rFonts w:ascii="Times New Roman" w:hAnsi="Times New Roman" w:cs="Times New Roman"/>
          <w:sz w:val="28"/>
          <w:szCs w:val="28"/>
        </w:rPr>
      </w:pPr>
    </w:p>
    <w:p w:rsidR="00113F02" w:rsidRPr="003B70B0" w:rsidRDefault="00057DB2" w:rsidP="00057DB2">
      <w:pPr>
        <w:pStyle w:val="1"/>
        <w:spacing w:before="0" w:line="240" w:lineRule="auto"/>
        <w:jc w:val="both"/>
        <w:rPr>
          <w:rFonts w:ascii="Times New Roman" w:hAnsi="Times New Roman" w:cs="Times New Roman"/>
          <w:color w:val="auto"/>
        </w:rPr>
      </w:pPr>
      <w:r>
        <w:rPr>
          <w:rFonts w:ascii="Times New Roman" w:hAnsi="Times New Roman" w:cs="Times New Roman"/>
          <w:color w:val="auto"/>
          <w:lang w:val="kk-KZ"/>
        </w:rPr>
        <w:lastRenderedPageBreak/>
        <w:t xml:space="preserve">      </w:t>
      </w:r>
      <w:r w:rsidR="00113F02" w:rsidRPr="003B70B0">
        <w:rPr>
          <w:rFonts w:ascii="Times New Roman" w:hAnsi="Times New Roman" w:cs="Times New Roman"/>
          <w:color w:val="auto"/>
        </w:rPr>
        <w:t>Лекция № 17</w:t>
      </w:r>
    </w:p>
    <w:p w:rsidR="00113F02" w:rsidRPr="003B70B0" w:rsidRDefault="00113F02" w:rsidP="00057DB2">
      <w:pPr>
        <w:tabs>
          <w:tab w:val="left" w:pos="8647"/>
          <w:tab w:val="right" w:leader="dot" w:pos="9356"/>
        </w:tabs>
        <w:spacing w:after="0" w:line="240" w:lineRule="auto"/>
        <w:ind w:left="1418" w:right="566" w:hanging="993"/>
        <w:jc w:val="both"/>
        <w:rPr>
          <w:rFonts w:ascii="Times New Roman" w:hAnsi="Times New Roman" w:cs="Times New Roman"/>
          <w:b/>
          <w:sz w:val="28"/>
          <w:szCs w:val="28"/>
        </w:rPr>
      </w:pPr>
      <w:r w:rsidRPr="003B70B0">
        <w:rPr>
          <w:rFonts w:ascii="Times New Roman" w:hAnsi="Times New Roman" w:cs="Times New Roman"/>
          <w:b/>
          <w:sz w:val="28"/>
          <w:szCs w:val="28"/>
        </w:rPr>
        <w:t xml:space="preserve">Тема: Повествование об особенностях положения казахов </w:t>
      </w:r>
      <w:r w:rsidR="00057DB2">
        <w:rPr>
          <w:rFonts w:ascii="Times New Roman" w:hAnsi="Times New Roman" w:cs="Times New Roman"/>
          <w:b/>
          <w:sz w:val="28"/>
          <w:szCs w:val="28"/>
          <w:lang w:val="kk-KZ"/>
        </w:rPr>
        <w:t xml:space="preserve"> </w:t>
      </w:r>
      <w:r w:rsidRPr="003B70B0">
        <w:rPr>
          <w:rFonts w:ascii="Times New Roman" w:hAnsi="Times New Roman" w:cs="Times New Roman"/>
          <w:b/>
          <w:sz w:val="28"/>
          <w:szCs w:val="28"/>
          <w:lang w:val="kk-KZ"/>
        </w:rPr>
        <w:t>в</w:t>
      </w:r>
      <w:r w:rsidR="00057DB2">
        <w:rPr>
          <w:rFonts w:ascii="Times New Roman" w:hAnsi="Times New Roman" w:cs="Times New Roman"/>
          <w:b/>
          <w:sz w:val="28"/>
          <w:szCs w:val="28"/>
          <w:lang w:val="kk-KZ"/>
        </w:rPr>
        <w:t xml:space="preserve"> </w:t>
      </w:r>
      <w:r w:rsidRPr="003B70B0">
        <w:rPr>
          <w:rFonts w:ascii="Times New Roman" w:hAnsi="Times New Roman" w:cs="Times New Roman"/>
          <w:b/>
          <w:sz w:val="28"/>
          <w:szCs w:val="28"/>
        </w:rPr>
        <w:t xml:space="preserve"> «Т</w:t>
      </w:r>
      <w:r w:rsidRPr="003B70B0">
        <w:rPr>
          <w:rFonts w:ascii="Times New Roman" w:hAnsi="Times New Roman" w:cs="Times New Roman"/>
          <w:b/>
          <w:sz w:val="28"/>
          <w:szCs w:val="28"/>
          <w:lang w:val="kk-KZ"/>
        </w:rPr>
        <w:t>арих-и-рашиди</w:t>
      </w:r>
      <w:r w:rsidRPr="003B70B0">
        <w:rPr>
          <w:rFonts w:ascii="Times New Roman" w:hAnsi="Times New Roman" w:cs="Times New Roman"/>
          <w:b/>
          <w:sz w:val="28"/>
          <w:szCs w:val="28"/>
        </w:rPr>
        <w:t>»</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Информационная лекция</w:t>
      </w:r>
    </w:p>
    <w:p w:rsidR="00113F02" w:rsidRPr="003B70B0" w:rsidRDefault="00113F02" w:rsidP="003B70B0">
      <w:pPr>
        <w:pStyle w:val="ac"/>
        <w:spacing w:before="0" w:beforeAutospacing="0" w:after="0" w:afterAutospacing="0"/>
        <w:ind w:left="142" w:firstLine="425"/>
        <w:jc w:val="both"/>
        <w:rPr>
          <w:b/>
          <w:sz w:val="28"/>
          <w:szCs w:val="28"/>
        </w:rPr>
      </w:pPr>
      <w:r w:rsidRPr="003B70B0">
        <w:rPr>
          <w:b/>
          <w:sz w:val="28"/>
          <w:szCs w:val="28"/>
        </w:rPr>
        <w:t>План:</w:t>
      </w:r>
    </w:p>
    <w:p w:rsidR="00113F02" w:rsidRPr="003B70B0" w:rsidRDefault="00113F02" w:rsidP="003B70B0">
      <w:pPr>
        <w:pStyle w:val="ac"/>
        <w:spacing w:before="0" w:beforeAutospacing="0" w:after="0" w:afterAutospacing="0"/>
        <w:ind w:left="142" w:firstLine="425"/>
        <w:jc w:val="both"/>
        <w:rPr>
          <w:b/>
          <w:sz w:val="28"/>
          <w:szCs w:val="28"/>
        </w:rPr>
      </w:pPr>
    </w:p>
    <w:p w:rsidR="00113F02" w:rsidRPr="003B70B0" w:rsidRDefault="00113F02" w:rsidP="003B70B0">
      <w:pPr>
        <w:pStyle w:val="ac"/>
        <w:numPr>
          <w:ilvl w:val="0"/>
          <w:numId w:val="19"/>
        </w:numPr>
        <w:spacing w:before="0" w:beforeAutospacing="0" w:after="0" w:afterAutospacing="0"/>
        <w:ind w:left="567" w:firstLine="426"/>
        <w:jc w:val="both"/>
        <w:rPr>
          <w:sz w:val="28"/>
          <w:szCs w:val="28"/>
        </w:rPr>
      </w:pPr>
      <w:r w:rsidRPr="003B70B0">
        <w:rPr>
          <w:sz w:val="28"/>
          <w:szCs w:val="28"/>
          <w:lang w:val="kk-KZ"/>
        </w:rPr>
        <w:t>История положения казахов средневековье</w:t>
      </w:r>
    </w:p>
    <w:p w:rsidR="00113F02" w:rsidRPr="003B70B0" w:rsidRDefault="00113F02" w:rsidP="003B70B0">
      <w:pPr>
        <w:pStyle w:val="a8"/>
        <w:numPr>
          <w:ilvl w:val="0"/>
          <w:numId w:val="19"/>
        </w:numPr>
        <w:spacing w:after="0" w:line="240" w:lineRule="auto"/>
        <w:ind w:left="567" w:firstLine="426"/>
        <w:jc w:val="both"/>
        <w:rPr>
          <w:rFonts w:ascii="Times New Roman" w:hAnsi="Times New Roman" w:cs="Times New Roman"/>
          <w:sz w:val="28"/>
          <w:szCs w:val="28"/>
        </w:rPr>
      </w:pPr>
      <w:r w:rsidRPr="003B70B0">
        <w:rPr>
          <w:rFonts w:ascii="Times New Roman" w:hAnsi="Times New Roman" w:cs="Times New Roman"/>
          <w:sz w:val="28"/>
          <w:szCs w:val="28"/>
        </w:rPr>
        <w:t>Образование казахского ханства</w:t>
      </w:r>
    </w:p>
    <w:p w:rsidR="00113F02" w:rsidRPr="003B70B0" w:rsidRDefault="00113F02" w:rsidP="003B70B0">
      <w:pPr>
        <w:pStyle w:val="a8"/>
        <w:numPr>
          <w:ilvl w:val="0"/>
          <w:numId w:val="19"/>
        </w:numPr>
        <w:spacing w:after="0" w:line="240" w:lineRule="auto"/>
        <w:ind w:left="567" w:firstLine="426"/>
        <w:jc w:val="both"/>
        <w:rPr>
          <w:rFonts w:ascii="Times New Roman" w:hAnsi="Times New Roman" w:cs="Times New Roman"/>
          <w:sz w:val="28"/>
          <w:szCs w:val="28"/>
        </w:rPr>
      </w:pPr>
      <w:r w:rsidRPr="003B70B0">
        <w:rPr>
          <w:rFonts w:ascii="Times New Roman" w:hAnsi="Times New Roman" w:cs="Times New Roman"/>
          <w:sz w:val="28"/>
          <w:szCs w:val="28"/>
        </w:rPr>
        <w:t>Общественно –политическое положение в казахской степи</w:t>
      </w:r>
    </w:p>
    <w:p w:rsidR="00113F02" w:rsidRPr="003B70B0" w:rsidRDefault="00113F02" w:rsidP="003B70B0">
      <w:pPr>
        <w:spacing w:after="0" w:line="240" w:lineRule="auto"/>
        <w:ind w:left="142" w:firstLine="425"/>
        <w:jc w:val="both"/>
        <w:rPr>
          <w:rFonts w:ascii="Times New Roman" w:hAnsi="Times New Roman" w:cs="Times New Roman"/>
          <w:sz w:val="28"/>
          <w:szCs w:val="28"/>
        </w:rPr>
      </w:pPr>
    </w:p>
    <w:p w:rsidR="00113F02" w:rsidRPr="003B70B0" w:rsidRDefault="003B70B0" w:rsidP="003B70B0">
      <w:p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 xml:space="preserve">          </w:t>
      </w:r>
      <w:r w:rsidR="00113F02" w:rsidRPr="003B70B0">
        <w:rPr>
          <w:rFonts w:ascii="Times New Roman" w:hAnsi="Times New Roman" w:cs="Times New Roman"/>
          <w:sz w:val="28"/>
          <w:szCs w:val="28"/>
        </w:rPr>
        <w:t>Когда Абу-л-Хайр-хан полностью подчинил себе Дашт-и Кипчак, некоторые султаны джучидской династии обонянием предусмотрительности почуяли веяние [надвигающейся] беды с его стороны и решили предотвратить ее. И [с этой целью] несколько султанов — Кирай-хан, Джанибек-султан и им подобные с немногочисленным количеством людей, бежав от Абу-л-Хайр-хана, прибыли в Могулистан.</w:t>
      </w:r>
      <w:r w:rsidRPr="003B70B0">
        <w:rPr>
          <w:rFonts w:ascii="Times New Roman" w:hAnsi="Times New Roman" w:cs="Times New Roman"/>
          <w:sz w:val="28"/>
          <w:szCs w:val="28"/>
        </w:rPr>
        <w:t xml:space="preserve"> </w:t>
      </w:r>
      <w:r w:rsidR="00113F02" w:rsidRPr="003B70B0">
        <w:rPr>
          <w:rFonts w:ascii="Times New Roman" w:hAnsi="Times New Roman" w:cs="Times New Roman"/>
          <w:sz w:val="28"/>
          <w:szCs w:val="28"/>
        </w:rPr>
        <w:t>Очередь ханствования в это время в Могулистане была за Иса-Буга-ханом . Иса-Буга-хан проявил к ним особую заботу и уважение, и местом их пребывания определили один из уголков Могулистана , где они обрели надежную безопасность, и жизнь их проходила в благополучии.</w:t>
      </w:r>
      <w:r w:rsidRPr="003B70B0">
        <w:rPr>
          <w:rFonts w:ascii="Times New Roman" w:hAnsi="Times New Roman" w:cs="Times New Roman"/>
          <w:sz w:val="28"/>
          <w:szCs w:val="28"/>
        </w:rPr>
        <w:t xml:space="preserve"> </w:t>
      </w:r>
      <w:r w:rsidR="00113F02" w:rsidRPr="003B70B0">
        <w:rPr>
          <w:rFonts w:ascii="Times New Roman" w:hAnsi="Times New Roman" w:cs="Times New Roman"/>
          <w:sz w:val="28"/>
          <w:szCs w:val="28"/>
        </w:rPr>
        <w:t>После смерти Абу-л-Хайр-хана в Узбекском улусе начались междоусобицы; всякий, кто только мог, ища безопасность и благополучие, уходил к Кирай-хану и Джанибек-хану. Вследствие этого они значительно усилились.</w:t>
      </w:r>
      <w:r w:rsidRPr="003B70B0">
        <w:rPr>
          <w:rFonts w:ascii="Times New Roman" w:hAnsi="Times New Roman" w:cs="Times New Roman"/>
          <w:sz w:val="28"/>
          <w:szCs w:val="28"/>
        </w:rPr>
        <w:t xml:space="preserve"> </w:t>
      </w:r>
      <w:r w:rsidR="00113F02" w:rsidRPr="003B70B0">
        <w:rPr>
          <w:rFonts w:ascii="Times New Roman" w:hAnsi="Times New Roman" w:cs="Times New Roman"/>
          <w:sz w:val="28"/>
          <w:szCs w:val="28"/>
        </w:rPr>
        <w:t>Так как они [Кирай и Джанибек] сперва, бежав и отделившись от своего многочисленного народа , некоторое время пребывали в беспомощности и скитаниях, их и прозвали казахами, и прозвище это закрепилось за ними.</w:t>
      </w:r>
      <w:r w:rsidRPr="003B70B0">
        <w:rPr>
          <w:rFonts w:ascii="Times New Roman" w:hAnsi="Times New Roman" w:cs="Times New Roman"/>
          <w:sz w:val="28"/>
          <w:szCs w:val="28"/>
        </w:rPr>
        <w:t xml:space="preserve"> </w:t>
      </w:r>
      <w:r w:rsidR="00113F02" w:rsidRPr="003B70B0">
        <w:rPr>
          <w:rFonts w:ascii="Times New Roman" w:hAnsi="Times New Roman" w:cs="Times New Roman"/>
          <w:sz w:val="28"/>
          <w:szCs w:val="28"/>
        </w:rPr>
        <w:t>После Кирай-хана ханствование укрепилось за его сыном Бурундук-ханом.  Вышеупомянутый Касим-хан был сыном Джанибек-хана. Он, по примеру отца, во всем повиновался и был покорен Бурундук-хану. У Кирай-хана кроме Бурундук-хана было еще много других сыновей. И у Джанибек-хана тоже помимо Касим-хана были и другие сыновья, в том числе Адик-султан. За него выдали четвертую дочь Йунус-хана Султан-Нигар-ханиму после смерти [ее первого мужа] Мирза Султан Махмуда, сына Султан-Абу-Са'ид-мирзы.</w:t>
      </w:r>
    </w:p>
    <w:p w:rsidR="00113F02" w:rsidRPr="003B70B0" w:rsidRDefault="003B70B0" w:rsidP="003B70B0">
      <w:p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 xml:space="preserve">        </w:t>
      </w:r>
      <w:r w:rsidR="00113F02" w:rsidRPr="003B70B0">
        <w:rPr>
          <w:rFonts w:ascii="Times New Roman" w:hAnsi="Times New Roman" w:cs="Times New Roman"/>
          <w:sz w:val="28"/>
          <w:szCs w:val="28"/>
        </w:rPr>
        <w:t>Во время разорения Ташкента  Адик-султан бежал от Шагибек-хана и ушел к казахам , Султан-Нигар-ханым тоже последовала за ним. Адик-султан в те самые дни скончался, тогда ханим, связав узами бракосочетания, взял себе [в жены] Касим-хан. После [смерти] Адик-султана Касим-хан приобрел могущественное влияние настолько, что Бурундук-хана изгнали; он удалился в Самарканд и умер на чужбине. Касим-хан сделался полным властелином во всем Дашт-и Кипчаке и приобрел такую известность и могущество, какого еще никто не имел после Джучи-хана, число его войска превышало тысячу тысяч.</w:t>
      </w:r>
    </w:p>
    <w:p w:rsidR="00113F02" w:rsidRPr="003B70B0" w:rsidRDefault="00113F02" w:rsidP="003B70B0">
      <w:p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После его смерти в 924 году  между казахскими султанами начались распри. После Касим-хана ханом стал его сын Мамаш-хан. Он умер от удушья в одном из сражений.</w:t>
      </w:r>
      <w:r w:rsidR="003B70B0" w:rsidRPr="003B70B0">
        <w:rPr>
          <w:rFonts w:ascii="Times New Roman" w:hAnsi="Times New Roman" w:cs="Times New Roman"/>
          <w:sz w:val="28"/>
          <w:szCs w:val="28"/>
        </w:rPr>
        <w:t xml:space="preserve"> </w:t>
      </w:r>
      <w:r w:rsidRPr="003B70B0">
        <w:rPr>
          <w:rFonts w:ascii="Times New Roman" w:hAnsi="Times New Roman" w:cs="Times New Roman"/>
          <w:sz w:val="28"/>
          <w:szCs w:val="28"/>
        </w:rPr>
        <w:t xml:space="preserve"> После этого на ханский престол воссел Тахир-хан, сын Адик-султана. Так как [Тахир] был человек чрезвычайно жестокий , то люди, которых было </w:t>
      </w:r>
      <w:r w:rsidRPr="003B70B0">
        <w:rPr>
          <w:rFonts w:ascii="Times New Roman" w:hAnsi="Times New Roman" w:cs="Times New Roman"/>
          <w:sz w:val="28"/>
          <w:szCs w:val="28"/>
        </w:rPr>
        <w:lastRenderedPageBreak/>
        <w:t>около четырехсот тысяч, вдруг отвернулись от него и рассеялись. Он [Тахир] остался один среди киргизов и умер в самом несчастном [бедственном] положении. Собралось еще тысяч до тридцати человек в Могулистане, и ханом у них сделался Буйдаш-хан, брат Тахир-хана. Но непостоянство превратностей судьбы устроило так, что вот уже четыре года, как от всего этого народа на земле не осталось никого.</w:t>
      </w:r>
      <w:r w:rsidR="003B70B0" w:rsidRPr="003B70B0">
        <w:rPr>
          <w:rFonts w:ascii="Times New Roman" w:hAnsi="Times New Roman" w:cs="Times New Roman"/>
          <w:sz w:val="28"/>
          <w:szCs w:val="28"/>
        </w:rPr>
        <w:t xml:space="preserve"> </w:t>
      </w:r>
      <w:r w:rsidRPr="003B70B0">
        <w:rPr>
          <w:rFonts w:ascii="Times New Roman" w:hAnsi="Times New Roman" w:cs="Times New Roman"/>
          <w:sz w:val="28"/>
          <w:szCs w:val="28"/>
        </w:rPr>
        <w:t>В [девятьсот] тридцатом году  казахов было миллион человек, а в [девятьсот] сорок четвертом от этого общества на земле не осталось и следа .</w:t>
      </w:r>
    </w:p>
    <w:p w:rsidR="00113F02" w:rsidRPr="003B70B0" w:rsidRDefault="00113F02" w:rsidP="003B70B0">
      <w:p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Некоторые сведения о их [казахов] положении будут приведены в повествовании о [Султан Са'ид-]хане.</w:t>
      </w:r>
      <w:r w:rsidR="003B70B0" w:rsidRPr="003B70B0">
        <w:rPr>
          <w:rFonts w:ascii="Times New Roman" w:hAnsi="Times New Roman" w:cs="Times New Roman"/>
          <w:sz w:val="28"/>
          <w:szCs w:val="28"/>
        </w:rPr>
        <w:t xml:space="preserve"> </w:t>
      </w:r>
      <w:r w:rsidRPr="003B70B0">
        <w:rPr>
          <w:rFonts w:ascii="Times New Roman" w:hAnsi="Times New Roman" w:cs="Times New Roman"/>
          <w:sz w:val="28"/>
          <w:szCs w:val="28"/>
        </w:rPr>
        <w:t>Таково краткое повествование о положении казахов, которое нашло отражение [здесь].</w:t>
      </w:r>
      <w:r w:rsidR="003B70B0" w:rsidRPr="003B70B0">
        <w:rPr>
          <w:rFonts w:ascii="Times New Roman" w:hAnsi="Times New Roman" w:cs="Times New Roman"/>
          <w:sz w:val="28"/>
          <w:szCs w:val="28"/>
        </w:rPr>
        <w:t xml:space="preserve"> </w:t>
      </w:r>
      <w:r w:rsidRPr="003B70B0">
        <w:rPr>
          <w:rFonts w:ascii="Times New Roman" w:hAnsi="Times New Roman" w:cs="Times New Roman"/>
          <w:sz w:val="28"/>
          <w:szCs w:val="28"/>
        </w:rPr>
        <w:t>В то время, хотя Касим-хан еще и не принимал титула хана, власть его уже была настолько велика, что никто и не думал о Бурундук-хане. Но он [Касим-хан] не хотел находиться поблизости от Бурундук-хана, потому что, если быть вблизи и не соблюдать должного уважения, означало бы возражать хану, а повиноваться же ему душа не лежала, поэтому [он] и старался держаться подальше [от хана].</w:t>
      </w:r>
    </w:p>
    <w:p w:rsidR="00113F02" w:rsidRPr="003B70B0" w:rsidRDefault="00113F02" w:rsidP="003B70B0">
      <w:p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Бурундук-хан находился в Сарайчуке; Касим-хан же [откочевывал и], отдаляясь от него, подошел к границам Могулистана и избрал своим зимовьем Кара-Тал.</w:t>
      </w:r>
    </w:p>
    <w:p w:rsidR="00113F02" w:rsidRDefault="00113F02" w:rsidP="003B70B0">
      <w:pPr>
        <w:spacing w:after="0" w:line="240" w:lineRule="auto"/>
        <w:jc w:val="both"/>
        <w:rPr>
          <w:rFonts w:ascii="Times New Roman" w:hAnsi="Times New Roman" w:cs="Times New Roman"/>
          <w:sz w:val="28"/>
          <w:szCs w:val="28"/>
          <w:lang w:val="en-US"/>
        </w:rPr>
      </w:pPr>
      <w:r w:rsidRPr="003B70B0">
        <w:rPr>
          <w:rFonts w:ascii="Times New Roman" w:hAnsi="Times New Roman" w:cs="Times New Roman"/>
          <w:sz w:val="28"/>
          <w:szCs w:val="28"/>
        </w:rPr>
        <w:t>Ранней весной он намеревался вернуться в место своего основного пребывания, но человек от Катта-бека в сопровождении знатнейших лиц Сайрама (арбаб) принес [ему] ключ от Сайрама и предложил ему Сайрам . Он [Касим-хан] принял предложение [Катта-бека] и направился в сторону [города] Тараза, который могулы называют Йанги. Впереди себя он отправил одного из своих эмиров.</w:t>
      </w:r>
    </w:p>
    <w:p w:rsidR="003B70B0" w:rsidRDefault="003B70B0" w:rsidP="003B70B0">
      <w:pPr>
        <w:spacing w:after="0" w:line="240" w:lineRule="auto"/>
        <w:jc w:val="both"/>
        <w:rPr>
          <w:rFonts w:ascii="Times New Roman" w:hAnsi="Times New Roman" w:cs="Times New Roman"/>
          <w:sz w:val="28"/>
          <w:szCs w:val="28"/>
          <w:lang w:val="en-US"/>
        </w:rPr>
      </w:pPr>
    </w:p>
    <w:p w:rsidR="003B70B0" w:rsidRPr="003B70B0" w:rsidRDefault="003B70B0" w:rsidP="003B70B0">
      <w:pPr>
        <w:spacing w:after="0" w:line="240" w:lineRule="auto"/>
        <w:jc w:val="both"/>
        <w:rPr>
          <w:rFonts w:ascii="Times New Roman" w:hAnsi="Times New Roman" w:cs="Times New Roman"/>
          <w:sz w:val="28"/>
          <w:szCs w:val="28"/>
          <w:lang w:val="en-US"/>
        </w:rPr>
      </w:pPr>
    </w:p>
    <w:p w:rsidR="00113F02" w:rsidRPr="003B70B0" w:rsidRDefault="00113F02"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18</w:t>
      </w:r>
    </w:p>
    <w:p w:rsidR="00113F02" w:rsidRPr="003B70B0" w:rsidRDefault="00113F02"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Тема:</w:t>
      </w:r>
      <w:r w:rsidR="00057DB2">
        <w:rPr>
          <w:rFonts w:ascii="Times New Roman" w:hAnsi="Times New Roman" w:cs="Times New Roman"/>
          <w:b/>
          <w:sz w:val="28"/>
          <w:szCs w:val="28"/>
          <w:lang w:val="kk-KZ"/>
        </w:rPr>
        <w:t xml:space="preserve"> </w:t>
      </w:r>
      <w:r w:rsidRPr="003B70B0">
        <w:rPr>
          <w:rFonts w:ascii="Times New Roman" w:hAnsi="Times New Roman" w:cs="Times New Roman"/>
          <w:b/>
          <w:sz w:val="28"/>
          <w:szCs w:val="28"/>
          <w:lang w:val="kk-KZ"/>
        </w:rPr>
        <w:t>Бухара на страницах «Тарих-и-Рашиди</w:t>
      </w:r>
      <w:r w:rsidRPr="003B70B0">
        <w:rPr>
          <w:rFonts w:ascii="Times New Roman" w:hAnsi="Times New Roman" w:cs="Times New Roman"/>
          <w:b/>
          <w:sz w:val="28"/>
          <w:szCs w:val="28"/>
        </w:rPr>
        <w:t>»</w:t>
      </w:r>
    </w:p>
    <w:p w:rsidR="00113F02" w:rsidRPr="003B70B0" w:rsidRDefault="00113F02"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Информационная лекция, лекция-дискуссия</w:t>
      </w:r>
    </w:p>
    <w:p w:rsidR="00113F02" w:rsidRPr="003B70B0" w:rsidRDefault="00113F02" w:rsidP="003B70B0">
      <w:pPr>
        <w:pStyle w:val="ac"/>
        <w:spacing w:before="0" w:beforeAutospacing="0" w:after="0" w:afterAutospacing="0"/>
        <w:ind w:left="142" w:firstLine="425"/>
        <w:jc w:val="both"/>
        <w:rPr>
          <w:b/>
          <w:sz w:val="28"/>
          <w:szCs w:val="28"/>
          <w:lang w:val="kk-KZ"/>
        </w:rPr>
      </w:pPr>
      <w:r w:rsidRPr="003B70B0">
        <w:rPr>
          <w:b/>
          <w:sz w:val="28"/>
          <w:szCs w:val="28"/>
        </w:rPr>
        <w:t>План:</w:t>
      </w:r>
    </w:p>
    <w:p w:rsidR="00113F02" w:rsidRPr="003B70B0" w:rsidRDefault="00113F02" w:rsidP="003B70B0">
      <w:pPr>
        <w:pStyle w:val="ac"/>
        <w:numPr>
          <w:ilvl w:val="0"/>
          <w:numId w:val="21"/>
        </w:numPr>
        <w:spacing w:before="0" w:beforeAutospacing="0" w:after="0" w:afterAutospacing="0"/>
        <w:jc w:val="both"/>
        <w:rPr>
          <w:sz w:val="28"/>
          <w:szCs w:val="28"/>
          <w:lang w:val="kk-KZ"/>
        </w:rPr>
      </w:pPr>
      <w:r w:rsidRPr="003B70B0">
        <w:rPr>
          <w:sz w:val="28"/>
          <w:szCs w:val="28"/>
          <w:lang w:val="kk-KZ"/>
        </w:rPr>
        <w:t>История города в период средневековья</w:t>
      </w:r>
    </w:p>
    <w:p w:rsidR="00113F02" w:rsidRPr="003B70B0" w:rsidRDefault="00113F02" w:rsidP="003B70B0">
      <w:pPr>
        <w:pStyle w:val="ac"/>
        <w:numPr>
          <w:ilvl w:val="0"/>
          <w:numId w:val="21"/>
        </w:numPr>
        <w:spacing w:before="0" w:beforeAutospacing="0" w:after="0" w:afterAutospacing="0"/>
        <w:jc w:val="both"/>
        <w:rPr>
          <w:sz w:val="28"/>
          <w:szCs w:val="28"/>
          <w:lang w:val="kk-KZ"/>
        </w:rPr>
      </w:pPr>
      <w:r w:rsidRPr="003B70B0">
        <w:rPr>
          <w:sz w:val="28"/>
          <w:szCs w:val="28"/>
          <w:lang w:val="kk-KZ"/>
        </w:rPr>
        <w:t>Бухара при правлении династии шайбанидов</w:t>
      </w:r>
    </w:p>
    <w:p w:rsidR="00113F02" w:rsidRPr="003B70B0" w:rsidRDefault="00113F02" w:rsidP="003B70B0">
      <w:pPr>
        <w:pStyle w:val="ac"/>
        <w:spacing w:before="0" w:beforeAutospacing="0" w:after="0" w:afterAutospacing="0"/>
        <w:ind w:left="142" w:firstLine="425"/>
        <w:jc w:val="both"/>
        <w:rPr>
          <w:b/>
          <w:sz w:val="28"/>
          <w:szCs w:val="28"/>
          <w:lang w:val="kk-KZ"/>
        </w:rPr>
      </w:pPr>
    </w:p>
    <w:p w:rsidR="00113F02" w:rsidRPr="003B70B0" w:rsidRDefault="00113F02" w:rsidP="003B70B0">
      <w:pPr>
        <w:pStyle w:val="ac"/>
        <w:spacing w:before="0" w:beforeAutospacing="0" w:after="0" w:afterAutospacing="0"/>
        <w:ind w:left="142" w:firstLine="425"/>
        <w:jc w:val="both"/>
        <w:rPr>
          <w:sz w:val="28"/>
          <w:szCs w:val="28"/>
          <w:shd w:val="clear" w:color="auto" w:fill="FFFFFF"/>
          <w:lang w:val="kk-KZ"/>
        </w:rPr>
      </w:pPr>
      <w:r w:rsidRPr="003B70B0">
        <w:rPr>
          <w:sz w:val="28"/>
          <w:szCs w:val="28"/>
          <w:shd w:val="clear" w:color="auto" w:fill="FFFFFF"/>
          <w:lang w:val="kk-KZ"/>
        </w:rPr>
        <w:t>Б</w:t>
      </w:r>
      <w:r w:rsidRPr="003B70B0">
        <w:rPr>
          <w:sz w:val="28"/>
          <w:szCs w:val="28"/>
          <w:shd w:val="clear" w:color="auto" w:fill="FFFFFF"/>
        </w:rPr>
        <w:t>ухара – один из </w:t>
      </w:r>
      <w:r w:rsidRPr="003B70B0">
        <w:rPr>
          <w:rStyle w:val="ad"/>
          <w:rFonts w:eastAsiaTheme="majorEastAsia"/>
          <w:b w:val="0"/>
          <w:bCs w:val="0"/>
          <w:sz w:val="28"/>
          <w:szCs w:val="28"/>
          <w:shd w:val="clear" w:color="auto" w:fill="FFFFFF"/>
        </w:rPr>
        <w:t>древнейших городов мира</w:t>
      </w:r>
      <w:r w:rsidRPr="003B70B0">
        <w:rPr>
          <w:sz w:val="28"/>
          <w:szCs w:val="28"/>
          <w:shd w:val="clear" w:color="auto" w:fill="FFFFFF"/>
        </w:rPr>
        <w:t>, областной центр современного </w:t>
      </w:r>
      <w:r w:rsidRPr="003B70B0">
        <w:rPr>
          <w:bCs/>
          <w:sz w:val="28"/>
          <w:szCs w:val="28"/>
          <w:shd w:val="clear" w:color="auto" w:fill="FFFFFF"/>
        </w:rPr>
        <w:t>Узбекистана</w:t>
      </w:r>
      <w:r w:rsidRPr="003B70B0">
        <w:rPr>
          <w:sz w:val="28"/>
          <w:szCs w:val="28"/>
          <w:shd w:val="clear" w:color="auto" w:fill="FFFFFF"/>
        </w:rPr>
        <w:t>, выросший в центре культуры и развитого поливного земледелия. </w:t>
      </w:r>
    </w:p>
    <w:p w:rsidR="00113F02" w:rsidRPr="003B70B0" w:rsidRDefault="00113F02" w:rsidP="003B70B0">
      <w:p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На протяжении XIV-XV веков Бухара играет роль религиозного центра, что обусловлено, в частности, деятельностью Богоуддина Нахшбанди и его учеников, основавших орден Нахшбандия. Выстроенные Улугбеком в Бухаре (1417 г.) и Гиждуване (1433 г.) медресе были не только данью феодального правителя страны духовенству, но и связаны в какой-то мере с просвещенческой деятельностью его как ученого.</w:t>
      </w:r>
    </w:p>
    <w:p w:rsidR="00113F02" w:rsidRPr="003B70B0" w:rsidRDefault="00113F02" w:rsidP="003B70B0">
      <w:p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xml:space="preserve">В начале XVI века шейбаниды – новая династия, образовавшаяся из оседлых и кочевых узбекских племен, захватили Бухару. Бухара в этот период поддерживает тесные торговые и дипломатические отношения со многими странами. По словам английского купца и дипломата Дженкинсона, «в Бухаре бывает ежегодный съезд </w:t>
      </w:r>
      <w:r w:rsidRPr="003B70B0">
        <w:rPr>
          <w:rFonts w:ascii="Times New Roman" w:eastAsia="Times New Roman" w:hAnsi="Times New Roman" w:cs="Times New Roman"/>
          <w:sz w:val="28"/>
          <w:szCs w:val="28"/>
        </w:rPr>
        <w:lastRenderedPageBreak/>
        <w:t>купцов, приезжающих большими караванами из Индии, Персии, Балха, Росии и разных других…». В период правления шейбанидов многие представители бухарской знати увлекались музыкой, поэзией на таджикском и узбекском языках, занимались светскими науками, ценили каллиграфию, миниатюру и уделяли большое внимание возведению красивых зданий.</w:t>
      </w:r>
    </w:p>
    <w:p w:rsidR="00113F02" w:rsidRPr="003B70B0" w:rsidRDefault="00113F02" w:rsidP="003B70B0">
      <w:pPr>
        <w:pStyle w:val="ac"/>
        <w:spacing w:before="0" w:beforeAutospacing="0" w:after="0" w:afterAutospacing="0"/>
        <w:ind w:left="142" w:firstLine="425"/>
        <w:jc w:val="both"/>
        <w:rPr>
          <w:sz w:val="28"/>
          <w:szCs w:val="28"/>
          <w:shd w:val="clear" w:color="auto" w:fill="FFFFFF"/>
          <w:lang w:val="kk-KZ"/>
        </w:rPr>
      </w:pPr>
      <w:r w:rsidRPr="003B70B0">
        <w:rPr>
          <w:sz w:val="28"/>
          <w:szCs w:val="28"/>
          <w:shd w:val="clear" w:color="auto" w:fill="FFFFFF"/>
        </w:rPr>
        <w:t xml:space="preserve">В 1512 году племянник Шейбанихана - молодой принц Муиз ад-Дин Гази Убайдулла стал султаном Бухары. Он унаследовал власть от своего отца – Махмуд Султана - младшего брата и верного «товарища по оружию» Шейбанихана. До 1533 года султан Убайдулла был успешным правителем Бухары, и затем стал Ханом всего государства Шейбанидов – Ханом Мавераннахра. Несмотря на это, он отказался переносить свою резиденцию в Самарканд – столицу государства. Кроме того, он перенес столицу государства Шейбанидов в Бухару. Позже государство, которым управлял Убайдулла Хан, получило новое название – Бухарское ханство. Таким образом, Убайдулла хан (годы правления:1533-1539) стал первым ханом Бухарского ханства. В то время, как Убайдулла хан был ханом Мавераннахра, его сын, Абдул-Азиз-хан был ханом Бухары. Они считали Бухару семейным наследием. Будучи патриотами Бухары, они всегда заботились о благосостоянии города. С именем сына Убайдуллы-хана — Абдулазиза — связана деятельность библиотеки, в которой работал известный просветитель того времени Султан Мирак Мунши. </w:t>
      </w:r>
    </w:p>
    <w:p w:rsidR="00113F02" w:rsidRPr="003B70B0" w:rsidRDefault="00113F02" w:rsidP="003B70B0">
      <w:pPr>
        <w:pStyle w:val="ac"/>
        <w:spacing w:before="0" w:beforeAutospacing="0" w:after="0" w:afterAutospacing="0"/>
        <w:ind w:left="142" w:firstLine="425"/>
        <w:jc w:val="both"/>
        <w:rPr>
          <w:b/>
          <w:sz w:val="28"/>
          <w:szCs w:val="28"/>
          <w:lang w:val="kk-KZ"/>
        </w:rPr>
      </w:pPr>
    </w:p>
    <w:p w:rsidR="008D56E5" w:rsidRPr="003B70B0" w:rsidRDefault="008D56E5"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19</w:t>
      </w:r>
    </w:p>
    <w:p w:rsidR="008D56E5" w:rsidRPr="003B70B0" w:rsidRDefault="008D56E5" w:rsidP="003B70B0">
      <w:pPr>
        <w:pStyle w:val="a8"/>
        <w:spacing w:after="0" w:line="240" w:lineRule="auto"/>
        <w:ind w:left="1560" w:hanging="993"/>
        <w:jc w:val="both"/>
        <w:rPr>
          <w:rFonts w:ascii="Times New Roman" w:hAnsi="Times New Roman" w:cs="Times New Roman"/>
          <w:b/>
          <w:sz w:val="28"/>
          <w:szCs w:val="28"/>
        </w:rPr>
      </w:pPr>
      <w:r w:rsidRPr="003B70B0">
        <w:rPr>
          <w:rFonts w:ascii="Times New Roman" w:hAnsi="Times New Roman" w:cs="Times New Roman"/>
          <w:b/>
          <w:sz w:val="28"/>
          <w:szCs w:val="28"/>
        </w:rPr>
        <w:t xml:space="preserve">Тема:  Освещение истории тюркских народов в произведениях </w:t>
      </w:r>
    </w:p>
    <w:p w:rsidR="008D56E5" w:rsidRPr="003B70B0" w:rsidRDefault="008D56E5" w:rsidP="003B70B0">
      <w:pPr>
        <w:pStyle w:val="a8"/>
        <w:spacing w:after="0" w:line="240" w:lineRule="auto"/>
        <w:ind w:left="1560" w:hanging="993"/>
        <w:jc w:val="both"/>
        <w:rPr>
          <w:rFonts w:ascii="Times New Roman" w:hAnsi="Times New Roman" w:cs="Times New Roman"/>
          <w:b/>
          <w:sz w:val="28"/>
          <w:szCs w:val="28"/>
        </w:rPr>
      </w:pPr>
      <w:r w:rsidRPr="003B70B0">
        <w:rPr>
          <w:rFonts w:ascii="Times New Roman" w:hAnsi="Times New Roman" w:cs="Times New Roman"/>
          <w:b/>
          <w:sz w:val="28"/>
          <w:szCs w:val="28"/>
        </w:rPr>
        <w:t>М.Х Дулати</w:t>
      </w:r>
    </w:p>
    <w:p w:rsidR="008D56E5" w:rsidRPr="003B70B0" w:rsidRDefault="008D56E5"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Лекция-дискуссия</w:t>
      </w:r>
    </w:p>
    <w:p w:rsidR="008D56E5" w:rsidRPr="003B70B0" w:rsidRDefault="008D56E5" w:rsidP="003B70B0">
      <w:pPr>
        <w:pStyle w:val="ac"/>
        <w:spacing w:before="0" w:beforeAutospacing="0" w:after="0" w:afterAutospacing="0"/>
        <w:ind w:left="142" w:firstLine="425"/>
        <w:jc w:val="both"/>
        <w:rPr>
          <w:b/>
          <w:sz w:val="28"/>
          <w:szCs w:val="28"/>
        </w:rPr>
      </w:pPr>
      <w:r w:rsidRPr="003B70B0">
        <w:rPr>
          <w:b/>
          <w:sz w:val="28"/>
          <w:szCs w:val="28"/>
        </w:rPr>
        <w:t>План:</w:t>
      </w:r>
    </w:p>
    <w:p w:rsidR="008D56E5" w:rsidRPr="003B70B0" w:rsidRDefault="008D56E5" w:rsidP="003B70B0">
      <w:pPr>
        <w:pStyle w:val="ac"/>
        <w:numPr>
          <w:ilvl w:val="0"/>
          <w:numId w:val="22"/>
        </w:numPr>
        <w:spacing w:before="0" w:beforeAutospacing="0" w:after="0" w:afterAutospacing="0"/>
        <w:ind w:left="567" w:firstLine="426"/>
        <w:jc w:val="both"/>
        <w:rPr>
          <w:sz w:val="28"/>
          <w:szCs w:val="28"/>
        </w:rPr>
      </w:pPr>
      <w:r w:rsidRPr="003B70B0">
        <w:rPr>
          <w:sz w:val="28"/>
          <w:szCs w:val="28"/>
        </w:rPr>
        <w:t>Тюркоязычные племена на территории Азии</w:t>
      </w:r>
    </w:p>
    <w:p w:rsidR="008D56E5" w:rsidRPr="003B70B0" w:rsidRDefault="008D56E5" w:rsidP="003B70B0">
      <w:pPr>
        <w:pStyle w:val="ac"/>
        <w:numPr>
          <w:ilvl w:val="0"/>
          <w:numId w:val="22"/>
        </w:numPr>
        <w:spacing w:before="0" w:beforeAutospacing="0" w:after="0" w:afterAutospacing="0"/>
        <w:ind w:left="567" w:firstLine="426"/>
        <w:jc w:val="both"/>
        <w:rPr>
          <w:sz w:val="28"/>
          <w:szCs w:val="28"/>
        </w:rPr>
      </w:pPr>
      <w:r w:rsidRPr="003B70B0">
        <w:rPr>
          <w:sz w:val="28"/>
          <w:szCs w:val="28"/>
        </w:rPr>
        <w:t>Нашествие Темирлана</w:t>
      </w:r>
    </w:p>
    <w:p w:rsidR="008D56E5" w:rsidRPr="003B70B0" w:rsidRDefault="008D56E5" w:rsidP="003B70B0">
      <w:pPr>
        <w:pStyle w:val="ac"/>
        <w:spacing w:before="0" w:beforeAutospacing="0" w:after="0" w:afterAutospacing="0"/>
        <w:ind w:left="567" w:firstLine="426"/>
        <w:jc w:val="both"/>
        <w:rPr>
          <w:sz w:val="28"/>
          <w:szCs w:val="28"/>
        </w:rPr>
      </w:pPr>
    </w:p>
    <w:p w:rsidR="008D56E5" w:rsidRPr="003B70B0" w:rsidRDefault="008D56E5" w:rsidP="003B70B0">
      <w:pPr>
        <w:pStyle w:val="ac"/>
        <w:shd w:val="clear" w:color="auto" w:fill="FFFFFF"/>
        <w:spacing w:before="0" w:beforeAutospacing="0" w:after="0" w:afterAutospacing="0"/>
        <w:ind w:firstLine="567"/>
        <w:jc w:val="both"/>
        <w:rPr>
          <w:sz w:val="28"/>
          <w:szCs w:val="28"/>
        </w:rPr>
      </w:pPr>
      <w:r w:rsidRPr="003B70B0">
        <w:rPr>
          <w:sz w:val="28"/>
          <w:szCs w:val="28"/>
        </w:rPr>
        <w:t>Первоначальное проникновение тюркоязычных племен на территорию </w:t>
      </w:r>
      <w:hyperlink r:id="rId15" w:tooltip="Передняя Азия" w:history="1">
        <w:r w:rsidRPr="003B70B0">
          <w:rPr>
            <w:rStyle w:val="af"/>
            <w:rFonts w:eastAsiaTheme="majorEastAsia"/>
            <w:color w:val="auto"/>
            <w:sz w:val="28"/>
            <w:szCs w:val="28"/>
          </w:rPr>
          <w:t>Передней Азии</w:t>
        </w:r>
      </w:hyperlink>
      <w:r w:rsidRPr="003B70B0">
        <w:rPr>
          <w:sz w:val="28"/>
          <w:szCs w:val="28"/>
        </w:rPr>
        <w:t> (</w:t>
      </w:r>
      <w:hyperlink r:id="rId16" w:tooltip="Закавказье" w:history="1">
        <w:r w:rsidRPr="003B70B0">
          <w:rPr>
            <w:rStyle w:val="af"/>
            <w:rFonts w:eastAsiaTheme="majorEastAsia"/>
            <w:color w:val="auto"/>
            <w:sz w:val="28"/>
            <w:szCs w:val="28"/>
          </w:rPr>
          <w:t>Закавказье</w:t>
        </w:r>
      </w:hyperlink>
      <w:r w:rsidRPr="003B70B0">
        <w:rPr>
          <w:sz w:val="28"/>
          <w:szCs w:val="28"/>
        </w:rPr>
        <w:t>, </w:t>
      </w:r>
      <w:hyperlink r:id="rId17" w:tooltip="Азербайджан (область)" w:history="1">
        <w:r w:rsidRPr="003B70B0">
          <w:rPr>
            <w:rStyle w:val="af"/>
            <w:rFonts w:eastAsiaTheme="majorEastAsia"/>
            <w:color w:val="auto"/>
            <w:sz w:val="28"/>
            <w:szCs w:val="28"/>
          </w:rPr>
          <w:t>Азербайджан</w:t>
        </w:r>
      </w:hyperlink>
      <w:r w:rsidRPr="003B70B0">
        <w:rPr>
          <w:sz w:val="28"/>
          <w:szCs w:val="28"/>
        </w:rPr>
        <w:t>, </w:t>
      </w:r>
      <w:hyperlink r:id="rId18" w:tooltip="Анатолия" w:history="1">
        <w:r w:rsidRPr="003B70B0">
          <w:rPr>
            <w:rStyle w:val="af"/>
            <w:rFonts w:eastAsiaTheme="majorEastAsia"/>
            <w:color w:val="auto"/>
            <w:sz w:val="28"/>
            <w:szCs w:val="28"/>
          </w:rPr>
          <w:t>Анатолия</w:t>
        </w:r>
      </w:hyperlink>
      <w:r w:rsidRPr="003B70B0">
        <w:rPr>
          <w:sz w:val="28"/>
          <w:szCs w:val="28"/>
        </w:rPr>
        <w:t>) началось еще V в. нашей эры, во время так называемого «</w:t>
      </w:r>
      <w:hyperlink r:id="rId19" w:tooltip="Великое переселение народов" w:history="1">
        <w:r w:rsidRPr="003B70B0">
          <w:rPr>
            <w:rStyle w:val="af"/>
            <w:rFonts w:eastAsiaTheme="majorEastAsia"/>
            <w:color w:val="auto"/>
            <w:sz w:val="28"/>
            <w:szCs w:val="28"/>
          </w:rPr>
          <w:t>великого переселения народов</w:t>
        </w:r>
      </w:hyperlink>
      <w:r w:rsidRPr="003B70B0">
        <w:rPr>
          <w:sz w:val="28"/>
          <w:szCs w:val="28"/>
        </w:rPr>
        <w:t>» Более массовый характер это приняло в VIII−X вв., — полагают, что именно в это время здесь появились тюркские племена </w:t>
      </w:r>
      <w:hyperlink r:id="rId20" w:tooltip="Халадж" w:history="1">
        <w:r w:rsidRPr="003B70B0">
          <w:rPr>
            <w:rStyle w:val="af"/>
            <w:rFonts w:eastAsiaTheme="majorEastAsia"/>
            <w:color w:val="auto"/>
            <w:sz w:val="28"/>
            <w:szCs w:val="28"/>
          </w:rPr>
          <w:t>халадж</w:t>
        </w:r>
      </w:hyperlink>
      <w:r w:rsidRPr="003B70B0">
        <w:rPr>
          <w:sz w:val="28"/>
          <w:szCs w:val="28"/>
        </w:rPr>
        <w:t>, </w:t>
      </w:r>
      <w:hyperlink r:id="rId21" w:tooltip="Карлуки" w:history="1">
        <w:r w:rsidRPr="003B70B0">
          <w:rPr>
            <w:rStyle w:val="af"/>
            <w:rFonts w:eastAsiaTheme="majorEastAsia"/>
            <w:color w:val="auto"/>
            <w:sz w:val="28"/>
            <w:szCs w:val="28"/>
          </w:rPr>
          <w:t>карлук</w:t>
        </w:r>
      </w:hyperlink>
      <w:r w:rsidRPr="003B70B0">
        <w:rPr>
          <w:sz w:val="28"/>
          <w:szCs w:val="28"/>
        </w:rPr>
        <w:t>, </w:t>
      </w:r>
      <w:hyperlink r:id="rId22" w:tooltip="Канлы (племя)" w:history="1">
        <w:r w:rsidRPr="003B70B0">
          <w:rPr>
            <w:rStyle w:val="af"/>
            <w:rFonts w:eastAsiaTheme="majorEastAsia"/>
            <w:color w:val="auto"/>
            <w:sz w:val="28"/>
            <w:szCs w:val="28"/>
          </w:rPr>
          <w:t>канглы</w:t>
        </w:r>
      </w:hyperlink>
      <w:r w:rsidRPr="003B70B0">
        <w:rPr>
          <w:sz w:val="28"/>
          <w:szCs w:val="28"/>
        </w:rPr>
        <w:t>, </w:t>
      </w:r>
      <w:hyperlink r:id="rId23" w:tooltip="Кыпчаки" w:history="1">
        <w:r w:rsidRPr="003B70B0">
          <w:rPr>
            <w:rStyle w:val="af"/>
            <w:rFonts w:eastAsiaTheme="majorEastAsia"/>
            <w:color w:val="auto"/>
            <w:sz w:val="28"/>
            <w:szCs w:val="28"/>
          </w:rPr>
          <w:t>кыпчак</w:t>
        </w:r>
      </w:hyperlink>
      <w:r w:rsidRPr="003B70B0">
        <w:rPr>
          <w:sz w:val="28"/>
          <w:szCs w:val="28"/>
        </w:rPr>
        <w:t xml:space="preserve">, кынык, садак и др. В середине XI </w:t>
      </w:r>
      <w:r w:rsidRPr="00057DB2">
        <w:rPr>
          <w:sz w:val="28"/>
          <w:szCs w:val="28"/>
        </w:rPr>
        <w:t>н. э. на эти территории началось массивное нашествие </w:t>
      </w:r>
      <w:hyperlink r:id="rId24" w:tooltip="Огузы" w:history="1">
        <w:r w:rsidRPr="00057DB2">
          <w:rPr>
            <w:rStyle w:val="af"/>
            <w:rFonts w:eastAsiaTheme="majorEastAsia"/>
            <w:color w:val="auto"/>
            <w:sz w:val="28"/>
            <w:szCs w:val="28"/>
            <w:u w:val="none"/>
          </w:rPr>
          <w:t>огузских</w:t>
        </w:r>
      </w:hyperlink>
      <w:r w:rsidRPr="00057DB2">
        <w:rPr>
          <w:sz w:val="28"/>
          <w:szCs w:val="28"/>
        </w:rPr>
        <w:t> племён (</w:t>
      </w:r>
      <w:hyperlink r:id="rId25" w:tooltip="Сельджуки" w:history="1">
        <w:r w:rsidRPr="00057DB2">
          <w:rPr>
            <w:rStyle w:val="af"/>
            <w:rFonts w:eastAsiaTheme="majorEastAsia"/>
            <w:color w:val="auto"/>
            <w:sz w:val="28"/>
            <w:szCs w:val="28"/>
            <w:u w:val="none"/>
          </w:rPr>
          <w:t>сельджуки</w:t>
        </w:r>
      </w:hyperlink>
      <w:r w:rsidRPr="00057DB2">
        <w:rPr>
          <w:sz w:val="28"/>
          <w:szCs w:val="28"/>
        </w:rPr>
        <w:t>). Нашествие</w:t>
      </w:r>
      <w:r w:rsidRPr="003B70B0">
        <w:rPr>
          <w:sz w:val="28"/>
          <w:szCs w:val="28"/>
        </w:rPr>
        <w:t xml:space="preserve"> сельджуков сопровождалось завоеванием многих закавказских городов. Это привело к формированию в X−XIV вв. сельджукского и подвластных ему султанатов, распавшегося на несколько </w:t>
      </w:r>
      <w:hyperlink r:id="rId26" w:tooltip="Атабек" w:history="1">
        <w:r w:rsidRPr="003B70B0">
          <w:rPr>
            <w:rStyle w:val="af"/>
            <w:rFonts w:eastAsiaTheme="majorEastAsia"/>
            <w:color w:val="auto"/>
            <w:sz w:val="28"/>
            <w:szCs w:val="28"/>
            <w:u w:val="none"/>
          </w:rPr>
          <w:t>атабекских</w:t>
        </w:r>
      </w:hyperlink>
      <w:r w:rsidRPr="003B70B0">
        <w:rPr>
          <w:sz w:val="28"/>
          <w:szCs w:val="28"/>
        </w:rPr>
        <w:t>государств, в частности </w:t>
      </w:r>
      <w:hyperlink r:id="rId27" w:tooltip="Государство Ильдегизидов" w:history="1">
        <w:r w:rsidRPr="003B70B0">
          <w:rPr>
            <w:rStyle w:val="af"/>
            <w:rFonts w:eastAsiaTheme="majorEastAsia"/>
            <w:color w:val="auto"/>
            <w:sz w:val="28"/>
            <w:szCs w:val="28"/>
            <w:u w:val="none"/>
          </w:rPr>
          <w:t>государство Ильдегизидов</w:t>
        </w:r>
      </w:hyperlink>
      <w:r w:rsidRPr="003B70B0">
        <w:rPr>
          <w:sz w:val="28"/>
          <w:szCs w:val="28"/>
        </w:rPr>
        <w:t>.</w:t>
      </w:r>
    </w:p>
    <w:p w:rsidR="008D56E5" w:rsidRPr="003B70B0" w:rsidRDefault="008D56E5" w:rsidP="003B70B0">
      <w:pPr>
        <w:pStyle w:val="ac"/>
        <w:shd w:val="clear" w:color="auto" w:fill="FFFFFF"/>
        <w:spacing w:before="0" w:beforeAutospacing="0" w:after="0" w:afterAutospacing="0"/>
        <w:jc w:val="both"/>
        <w:rPr>
          <w:sz w:val="28"/>
          <w:szCs w:val="28"/>
          <w:lang w:val="kk-KZ"/>
        </w:rPr>
      </w:pPr>
      <w:r w:rsidRPr="003B70B0">
        <w:rPr>
          <w:sz w:val="28"/>
          <w:szCs w:val="28"/>
        </w:rPr>
        <w:t>После нашествия Тамерлана на территории Ирана, Армении и Аррана образовывались султанаты </w:t>
      </w:r>
      <w:hyperlink r:id="rId28" w:tooltip="Кара-Коюнлу" w:history="1">
        <w:r w:rsidRPr="003B70B0">
          <w:rPr>
            <w:rStyle w:val="af"/>
            <w:rFonts w:eastAsiaTheme="majorEastAsia"/>
            <w:color w:val="auto"/>
            <w:sz w:val="28"/>
            <w:szCs w:val="28"/>
            <w:u w:val="none"/>
          </w:rPr>
          <w:t>Кара-Коюнлу</w:t>
        </w:r>
      </w:hyperlink>
      <w:r w:rsidRPr="003B70B0">
        <w:rPr>
          <w:sz w:val="28"/>
          <w:szCs w:val="28"/>
        </w:rPr>
        <w:t> и </w:t>
      </w:r>
      <w:hyperlink r:id="rId29" w:tooltip="Ак Коюнлу" w:history="1">
        <w:r w:rsidRPr="003B70B0">
          <w:rPr>
            <w:rStyle w:val="af"/>
            <w:rFonts w:eastAsiaTheme="majorEastAsia"/>
            <w:color w:val="auto"/>
            <w:sz w:val="28"/>
            <w:szCs w:val="28"/>
            <w:u w:val="none"/>
          </w:rPr>
          <w:t>Ак Коюнлу</w:t>
        </w:r>
      </w:hyperlink>
      <w:r w:rsidRPr="003B70B0">
        <w:rPr>
          <w:sz w:val="28"/>
          <w:szCs w:val="28"/>
        </w:rPr>
        <w:t>, сменившиеся </w:t>
      </w:r>
      <w:hyperlink r:id="rId30" w:tooltip="Сефевидское государство" w:history="1">
        <w:r w:rsidRPr="003B70B0">
          <w:rPr>
            <w:rStyle w:val="af"/>
            <w:rFonts w:eastAsiaTheme="majorEastAsia"/>
            <w:color w:val="auto"/>
            <w:sz w:val="28"/>
            <w:szCs w:val="28"/>
            <w:u w:val="none"/>
          </w:rPr>
          <w:t>империей Сефевидов</w:t>
        </w:r>
      </w:hyperlink>
      <w:r w:rsidRPr="003B70B0">
        <w:rPr>
          <w:sz w:val="28"/>
          <w:szCs w:val="28"/>
        </w:rPr>
        <w:t>, третьей по своему размеру и влиянию великой мусульманской империей (после Османской и </w:t>
      </w:r>
      <w:hyperlink r:id="rId31" w:tooltip="Империя Великих Моголов" w:history="1">
        <w:r w:rsidRPr="003B70B0">
          <w:rPr>
            <w:rStyle w:val="af"/>
            <w:rFonts w:eastAsiaTheme="majorEastAsia"/>
            <w:color w:val="auto"/>
            <w:sz w:val="28"/>
            <w:szCs w:val="28"/>
            <w:u w:val="none"/>
          </w:rPr>
          <w:t>Великих моголов</w:t>
        </w:r>
      </w:hyperlink>
      <w:r w:rsidRPr="003B70B0">
        <w:rPr>
          <w:sz w:val="28"/>
          <w:szCs w:val="28"/>
        </w:rPr>
        <w:t>), с тюркоговорящим </w:t>
      </w:r>
      <w:hyperlink r:id="rId32" w:tooltip="Азербайджанский язык" w:history="1">
        <w:r w:rsidRPr="003B70B0">
          <w:rPr>
            <w:rStyle w:val="af"/>
            <w:rFonts w:eastAsiaTheme="majorEastAsia"/>
            <w:color w:val="auto"/>
            <w:sz w:val="28"/>
            <w:szCs w:val="28"/>
            <w:u w:val="none"/>
          </w:rPr>
          <w:t>(азербайджанский диалект тюркского языка)</w:t>
        </w:r>
      </w:hyperlink>
      <w:r w:rsidRPr="003B70B0">
        <w:rPr>
          <w:sz w:val="28"/>
          <w:szCs w:val="28"/>
        </w:rPr>
        <w:t xml:space="preserve"> императорским </w:t>
      </w:r>
      <w:r w:rsidRPr="003B70B0">
        <w:rPr>
          <w:sz w:val="28"/>
          <w:szCs w:val="28"/>
        </w:rPr>
        <w:lastRenderedPageBreak/>
        <w:t>двором, верховным духовенством и командованием армии. Основатель империи </w:t>
      </w:r>
      <w:hyperlink r:id="rId33" w:tooltip="Исмаил I" w:history="1">
        <w:r w:rsidRPr="003B70B0">
          <w:rPr>
            <w:rStyle w:val="af"/>
            <w:rFonts w:eastAsiaTheme="majorEastAsia"/>
            <w:color w:val="auto"/>
            <w:sz w:val="28"/>
            <w:szCs w:val="28"/>
            <w:u w:val="none"/>
          </w:rPr>
          <w:t>Исмаил I</w:t>
        </w:r>
      </w:hyperlink>
      <w:r w:rsidRPr="003B70B0">
        <w:rPr>
          <w:sz w:val="28"/>
          <w:szCs w:val="28"/>
        </w:rPr>
        <w:t> был наследником древнего ордена </w:t>
      </w:r>
      <w:hyperlink r:id="rId34" w:tooltip="Суфии" w:history="1">
        <w:r w:rsidRPr="003B70B0">
          <w:rPr>
            <w:rStyle w:val="af"/>
            <w:rFonts w:eastAsiaTheme="majorEastAsia"/>
            <w:color w:val="auto"/>
            <w:sz w:val="28"/>
            <w:szCs w:val="28"/>
            <w:u w:val="none"/>
          </w:rPr>
          <w:t>суфитов</w:t>
        </w:r>
      </w:hyperlink>
      <w:r w:rsidRPr="003B70B0">
        <w:rPr>
          <w:sz w:val="28"/>
          <w:szCs w:val="28"/>
        </w:rPr>
        <w:t> (имевшего в основе аборигенный арийский иранский корень), представленного в основном тюркоговорящими «</w:t>
      </w:r>
      <w:hyperlink r:id="rId35" w:tooltip="Кызылбаши" w:history="1">
        <w:r w:rsidRPr="003B70B0">
          <w:rPr>
            <w:rStyle w:val="af"/>
            <w:rFonts w:eastAsiaTheme="majorEastAsia"/>
            <w:color w:val="auto"/>
            <w:sz w:val="28"/>
            <w:szCs w:val="28"/>
            <w:u w:val="none"/>
          </w:rPr>
          <w:t>кызылбашами</w:t>
        </w:r>
      </w:hyperlink>
      <w:r w:rsidRPr="003B70B0">
        <w:rPr>
          <w:sz w:val="28"/>
          <w:szCs w:val="28"/>
        </w:rPr>
        <w:t>» («красноголовые», носили красные полосы на чалмах или чалмы, намотанные вокруг красных остроконечных войлочных шапок) и также приходился непосредственным наследником султана империи Ак Коюнлу </w:t>
      </w:r>
      <w:hyperlink r:id="rId36" w:tooltip="Узун Гасан" w:history="1">
        <w:r w:rsidRPr="003B70B0">
          <w:rPr>
            <w:rStyle w:val="af"/>
            <w:rFonts w:eastAsiaTheme="majorEastAsia"/>
            <w:color w:val="auto"/>
            <w:sz w:val="28"/>
            <w:szCs w:val="28"/>
            <w:u w:val="none"/>
          </w:rPr>
          <w:t>Узун Гасана</w:t>
        </w:r>
      </w:hyperlink>
      <w:r w:rsidRPr="003B70B0">
        <w:rPr>
          <w:sz w:val="28"/>
          <w:szCs w:val="28"/>
        </w:rPr>
        <w:t>; в 1501 г. он принял титул </w:t>
      </w:r>
      <w:hyperlink r:id="rId37" w:tooltip="Шахиншах" w:history="1">
        <w:r w:rsidRPr="003B70B0">
          <w:rPr>
            <w:rStyle w:val="af"/>
            <w:rFonts w:eastAsiaTheme="majorEastAsia"/>
            <w:color w:val="auto"/>
            <w:sz w:val="28"/>
            <w:szCs w:val="28"/>
            <w:u w:val="none"/>
          </w:rPr>
          <w:t>шахиншаха</w:t>
        </w:r>
      </w:hyperlink>
      <w:r w:rsidRPr="003B70B0">
        <w:rPr>
          <w:sz w:val="28"/>
          <w:szCs w:val="28"/>
        </w:rPr>
        <w:t> иранской </w:t>
      </w:r>
      <w:hyperlink r:id="rId38" w:tooltip="Азербайджан (область)" w:history="1">
        <w:r w:rsidRPr="003B70B0">
          <w:rPr>
            <w:rStyle w:val="af"/>
            <w:rFonts w:eastAsiaTheme="majorEastAsia"/>
            <w:color w:val="auto"/>
            <w:sz w:val="28"/>
            <w:szCs w:val="28"/>
            <w:u w:val="none"/>
          </w:rPr>
          <w:t>области Азербайджан</w:t>
        </w:r>
      </w:hyperlink>
      <w:r w:rsidRPr="003B70B0">
        <w:rPr>
          <w:sz w:val="28"/>
          <w:szCs w:val="28"/>
        </w:rPr>
        <w:t>, а в 1502 году шахиншаха всего Ирана. Сефевидское государство просуществовало почти два с половиной столетия и в период своего расцвета охватывало территории современных Азербайджана, Армении и Ирана (полностью), а также — современных Грузии, Дагестана, Турции, Сирии, Ирака, Туркменистана, Афганистана и Пакистана (частично). Сменивший на троне Ирана в XVIII в. Сефевидов </w:t>
      </w:r>
      <w:hyperlink r:id="rId39" w:tooltip="Надир шах" w:history="1">
        <w:r w:rsidRPr="003B70B0">
          <w:rPr>
            <w:rStyle w:val="af"/>
            <w:rFonts w:eastAsiaTheme="majorEastAsia"/>
            <w:color w:val="auto"/>
            <w:sz w:val="28"/>
            <w:szCs w:val="28"/>
            <w:u w:val="none"/>
          </w:rPr>
          <w:t>Надир шах</w:t>
        </w:r>
      </w:hyperlink>
      <w:r w:rsidRPr="003B70B0">
        <w:rPr>
          <w:sz w:val="28"/>
          <w:szCs w:val="28"/>
        </w:rPr>
        <w:t> был из тюркоязычного племени </w:t>
      </w:r>
      <w:hyperlink r:id="rId40" w:tooltip="Афшары" w:history="1">
        <w:r w:rsidRPr="003B70B0">
          <w:rPr>
            <w:rStyle w:val="af"/>
            <w:rFonts w:eastAsiaTheme="majorEastAsia"/>
            <w:color w:val="auto"/>
            <w:sz w:val="28"/>
            <w:szCs w:val="28"/>
            <w:u w:val="none"/>
          </w:rPr>
          <w:t>афшар</w:t>
        </w:r>
      </w:hyperlink>
      <w:r w:rsidRPr="003B70B0">
        <w:rPr>
          <w:sz w:val="28"/>
          <w:szCs w:val="28"/>
        </w:rPr>
        <w:t> и основал династию </w:t>
      </w:r>
      <w:hyperlink r:id="rId41" w:tooltip="Афшариды" w:history="1">
        <w:r w:rsidRPr="003B70B0">
          <w:rPr>
            <w:rStyle w:val="af"/>
            <w:rFonts w:eastAsiaTheme="majorEastAsia"/>
            <w:color w:val="auto"/>
            <w:sz w:val="28"/>
            <w:szCs w:val="28"/>
            <w:u w:val="none"/>
          </w:rPr>
          <w:t>Афшаридов</w:t>
        </w:r>
      </w:hyperlink>
      <w:r w:rsidRPr="003B70B0">
        <w:rPr>
          <w:sz w:val="28"/>
          <w:szCs w:val="28"/>
        </w:rPr>
        <w:t xml:space="preserve">. Надир шах прославился своими завоеваниями, благодаря чему получил впоследствии от западных историков титул «Наполеон Востока». </w:t>
      </w:r>
    </w:p>
    <w:p w:rsidR="008D56E5" w:rsidRPr="003B70B0" w:rsidRDefault="008D56E5" w:rsidP="003B70B0">
      <w:pPr>
        <w:pStyle w:val="ac"/>
        <w:spacing w:before="0" w:beforeAutospacing="0" w:after="0" w:afterAutospacing="0"/>
        <w:ind w:left="142" w:firstLine="425"/>
        <w:jc w:val="both"/>
        <w:rPr>
          <w:b/>
          <w:sz w:val="28"/>
          <w:szCs w:val="28"/>
        </w:rPr>
      </w:pPr>
    </w:p>
    <w:p w:rsidR="008D56E5" w:rsidRPr="003B70B0" w:rsidRDefault="008D56E5"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20</w:t>
      </w:r>
    </w:p>
    <w:p w:rsidR="008D56E5" w:rsidRPr="003B70B0" w:rsidRDefault="008D56E5" w:rsidP="003B70B0">
      <w:pPr>
        <w:pStyle w:val="3"/>
        <w:shd w:val="clear" w:color="auto" w:fill="FFFFFF"/>
        <w:spacing w:before="0" w:line="240" w:lineRule="auto"/>
        <w:jc w:val="both"/>
        <w:rPr>
          <w:rFonts w:ascii="Times New Roman" w:hAnsi="Times New Roman" w:cs="Times New Roman"/>
          <w:bCs w:val="0"/>
          <w:color w:val="auto"/>
          <w:sz w:val="28"/>
          <w:szCs w:val="28"/>
        </w:rPr>
      </w:pPr>
      <w:r w:rsidRPr="003B70B0">
        <w:rPr>
          <w:rFonts w:ascii="Times New Roman" w:hAnsi="Times New Roman" w:cs="Times New Roman"/>
          <w:color w:val="auto"/>
          <w:sz w:val="28"/>
          <w:szCs w:val="28"/>
        </w:rPr>
        <w:t xml:space="preserve">Тема: </w:t>
      </w:r>
      <w:r w:rsidRPr="003B70B0">
        <w:rPr>
          <w:rFonts w:ascii="Times New Roman" w:hAnsi="Times New Roman" w:cs="Times New Roman"/>
          <w:bCs w:val="0"/>
          <w:color w:val="auto"/>
          <w:sz w:val="28"/>
          <w:szCs w:val="28"/>
          <w:lang w:val="kk-KZ"/>
        </w:rPr>
        <w:t>Идейные истоки формирования философских и педагогических взглядов М.Х Дулати</w:t>
      </w:r>
    </w:p>
    <w:p w:rsidR="008D56E5" w:rsidRPr="003B70B0" w:rsidRDefault="008D56E5"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Информационная лекция</w:t>
      </w:r>
    </w:p>
    <w:p w:rsidR="008D56E5" w:rsidRPr="003B70B0" w:rsidRDefault="008D56E5" w:rsidP="003B70B0">
      <w:pPr>
        <w:pStyle w:val="ac"/>
        <w:spacing w:before="0" w:beforeAutospacing="0" w:after="0" w:afterAutospacing="0"/>
        <w:ind w:left="142" w:firstLine="425"/>
        <w:jc w:val="both"/>
        <w:rPr>
          <w:b/>
          <w:sz w:val="28"/>
          <w:szCs w:val="28"/>
        </w:rPr>
      </w:pPr>
      <w:r w:rsidRPr="003B70B0">
        <w:rPr>
          <w:b/>
          <w:sz w:val="28"/>
          <w:szCs w:val="28"/>
        </w:rPr>
        <w:t>План:</w:t>
      </w:r>
    </w:p>
    <w:p w:rsidR="008D56E5" w:rsidRPr="003B70B0" w:rsidRDefault="008D56E5" w:rsidP="003B70B0">
      <w:pPr>
        <w:pStyle w:val="a8"/>
        <w:numPr>
          <w:ilvl w:val="0"/>
          <w:numId w:val="24"/>
        </w:num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Влияние наставника на философские взгляды М.Х</w:t>
      </w:r>
      <w:r w:rsidR="00057DB2">
        <w:rPr>
          <w:rFonts w:ascii="Times New Roman" w:hAnsi="Times New Roman" w:cs="Times New Roman"/>
          <w:sz w:val="28"/>
          <w:szCs w:val="28"/>
          <w:lang w:val="kk-KZ"/>
        </w:rPr>
        <w:t>.</w:t>
      </w:r>
      <w:r w:rsidRPr="003B70B0">
        <w:rPr>
          <w:rFonts w:ascii="Times New Roman" w:hAnsi="Times New Roman" w:cs="Times New Roman"/>
          <w:sz w:val="28"/>
          <w:szCs w:val="28"/>
        </w:rPr>
        <w:t xml:space="preserve"> Дулати</w:t>
      </w:r>
    </w:p>
    <w:p w:rsidR="008D56E5" w:rsidRPr="003B70B0" w:rsidRDefault="008D56E5" w:rsidP="003B70B0">
      <w:pPr>
        <w:pStyle w:val="a8"/>
        <w:numPr>
          <w:ilvl w:val="0"/>
          <w:numId w:val="24"/>
        </w:numPr>
        <w:spacing w:after="0" w:line="240" w:lineRule="auto"/>
        <w:jc w:val="both"/>
        <w:rPr>
          <w:rFonts w:ascii="Times New Roman" w:hAnsi="Times New Roman" w:cs="Times New Roman"/>
          <w:sz w:val="28"/>
          <w:szCs w:val="28"/>
        </w:rPr>
      </w:pPr>
      <w:r w:rsidRPr="003B70B0">
        <w:rPr>
          <w:rFonts w:ascii="Times New Roman" w:hAnsi="Times New Roman" w:cs="Times New Roman"/>
          <w:sz w:val="28"/>
          <w:szCs w:val="28"/>
        </w:rPr>
        <w:t xml:space="preserve">Формирование педагогического воспитания М.Х </w:t>
      </w:r>
      <w:r w:rsidR="00057DB2">
        <w:rPr>
          <w:rFonts w:ascii="Times New Roman" w:hAnsi="Times New Roman" w:cs="Times New Roman"/>
          <w:sz w:val="28"/>
          <w:szCs w:val="28"/>
          <w:lang w:val="kk-KZ"/>
        </w:rPr>
        <w:t xml:space="preserve">. </w:t>
      </w:r>
      <w:r w:rsidRPr="003B70B0">
        <w:rPr>
          <w:rFonts w:ascii="Times New Roman" w:hAnsi="Times New Roman" w:cs="Times New Roman"/>
          <w:sz w:val="28"/>
          <w:szCs w:val="28"/>
        </w:rPr>
        <w:t>Дулати</w:t>
      </w:r>
    </w:p>
    <w:p w:rsidR="008D56E5" w:rsidRPr="003B70B0" w:rsidRDefault="008D56E5" w:rsidP="003B70B0">
      <w:pPr>
        <w:pStyle w:val="a8"/>
        <w:numPr>
          <w:ilvl w:val="0"/>
          <w:numId w:val="24"/>
        </w:num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xml:space="preserve">Мировоззренческая концепция </w:t>
      </w:r>
    </w:p>
    <w:p w:rsidR="003B70B0" w:rsidRPr="003B70B0" w:rsidRDefault="003B70B0" w:rsidP="003B70B0">
      <w:pPr>
        <w:pStyle w:val="a8"/>
        <w:shd w:val="clear" w:color="auto" w:fill="FFFFFF"/>
        <w:spacing w:after="0" w:line="240" w:lineRule="auto"/>
        <w:jc w:val="both"/>
        <w:rPr>
          <w:rFonts w:ascii="Times New Roman" w:eastAsia="Times New Roman" w:hAnsi="Times New Roman" w:cs="Times New Roman"/>
          <w:sz w:val="28"/>
          <w:szCs w:val="28"/>
        </w:rPr>
      </w:pPr>
    </w:p>
    <w:p w:rsidR="008D56E5" w:rsidRPr="003B70B0" w:rsidRDefault="008D56E5" w:rsidP="003B70B0">
      <w:pPr>
        <w:shd w:val="clear" w:color="auto" w:fill="FFFFFF"/>
        <w:spacing w:after="0" w:line="240" w:lineRule="auto"/>
        <w:ind w:firstLine="360"/>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Рассматривая идейные истоки формирования философских и педагогических взглядов М.Х. Дулати, остановимся, прежде всего, на социальном факторе. Для средневековой культуры характерно всеобщее стремление к образованию. В среде знати особенно придавалось огромное значение всестороннему образованию детей. Во многом благодаря «высокому» происхождению, на наш взгляд, Мирза Мухаммед Хайдар получил блестящее образование, добился значительных успехов на государственном поприще. С другой стороны, большую роль в судьбе мыслителя сыграло близкое личное общение с образованными людьми своего времени и особая атмосфера философских поисков, характерная для эпохи позднего средневековья.</w:t>
      </w:r>
      <w:r w:rsidR="003B70B0" w:rsidRPr="003B70B0">
        <w:rPr>
          <w:rFonts w:ascii="Times New Roman" w:eastAsia="Times New Roman" w:hAnsi="Times New Roman" w:cs="Times New Roman"/>
          <w:sz w:val="28"/>
          <w:szCs w:val="28"/>
        </w:rPr>
        <w:t xml:space="preserve"> </w:t>
      </w:r>
      <w:r w:rsidRPr="003B70B0">
        <w:rPr>
          <w:rFonts w:ascii="Times New Roman" w:eastAsia="Times New Roman" w:hAnsi="Times New Roman" w:cs="Times New Roman"/>
          <w:sz w:val="28"/>
          <w:szCs w:val="28"/>
        </w:rPr>
        <w:t xml:space="preserve">В становлении мировоззрения, формировании нравственных принципов Мирзы Хайдара Дулати большую роль сыграл духовный наставник, первый учитель, которого находит для него отец. Это был «человек умный и благочестивый, по имени Хафиз Мирим. Действительно, он был человеком благочестивым, чтецом Корана, скромным, обладающим разными достоинствами: читал Коран приятным напевом, умел писать почерком насталик и др... Мой отец ценил его... Меня он обучал чтению Корана и каллиграфии». Перед смертью Мирза Мухаммад Хусайн Гураган поручает воспитание сына Маулана Дарвиш Мухаммаду. Его имя включено Мирзой Хайдаром Дулати в раздел о великих ученых людях того «благословенного времени». Мирза Хайдар в </w:t>
      </w:r>
      <w:r w:rsidRPr="003B70B0">
        <w:rPr>
          <w:rFonts w:ascii="Times New Roman" w:eastAsia="Times New Roman" w:hAnsi="Times New Roman" w:cs="Times New Roman"/>
          <w:sz w:val="28"/>
          <w:szCs w:val="28"/>
        </w:rPr>
        <w:lastRenderedPageBreak/>
        <w:t>своем произведении рассказывает о деятельности своего учителя. Дулати сообщает, что им были написаны философские трактаты «о правилах поведения шейхов и условиях ученичества», о жизни и деятельности знаменитых суфиев.</w:t>
      </w:r>
    </w:p>
    <w:p w:rsidR="008D56E5" w:rsidRDefault="008D56E5" w:rsidP="003B70B0">
      <w:pPr>
        <w:shd w:val="clear" w:color="auto" w:fill="FFFFFF"/>
        <w:spacing w:after="0" w:line="240" w:lineRule="auto"/>
        <w:jc w:val="both"/>
        <w:rPr>
          <w:rFonts w:ascii="Times New Roman" w:eastAsia="Times New Roman" w:hAnsi="Times New Roman" w:cs="Times New Roman"/>
          <w:sz w:val="28"/>
          <w:szCs w:val="28"/>
          <w:lang w:val="en-US"/>
        </w:rPr>
      </w:pPr>
      <w:r w:rsidRPr="003B70B0">
        <w:rPr>
          <w:rFonts w:ascii="Times New Roman" w:eastAsia="Times New Roman" w:hAnsi="Times New Roman" w:cs="Times New Roman"/>
          <w:sz w:val="28"/>
          <w:szCs w:val="28"/>
        </w:rPr>
        <w:t>После смерти отца, с 9 до 13 лет, Мирза Хайдар воспитывался у Бабура, который является одним из признанных основоположников восточной педагогической культуры. М.Х. Дулати пишет о Бабуре: «Он устроил меня лучшим образом в келье своего воспитания, оказывая мне разные царские милости. Внешне он причислял меня к братьям и племянникам, но в душе воспринимал меня как сына». «Он постоянно добром и лаской, обещанием милости или строгим предупреждением побуждал меня приобретать знания». Жизнь М.Х. Дулати была тесно связана с Бабуром и его потомками. После смерти Бабура Дулати нашел поддержку у его сыновей - Камрана и Ху</w:t>
      </w:r>
      <w:r w:rsidR="003620A8" w:rsidRPr="003B70B0">
        <w:rPr>
          <w:rFonts w:ascii="Times New Roman" w:eastAsia="Times New Roman" w:hAnsi="Times New Roman" w:cs="Times New Roman"/>
          <w:sz w:val="28"/>
          <w:szCs w:val="28"/>
        </w:rPr>
        <w:t xml:space="preserve">маюна. </w:t>
      </w:r>
    </w:p>
    <w:p w:rsidR="003B70B0" w:rsidRDefault="003B70B0" w:rsidP="003B70B0">
      <w:pPr>
        <w:shd w:val="clear" w:color="auto" w:fill="FFFFFF"/>
        <w:spacing w:after="0" w:line="240" w:lineRule="auto"/>
        <w:jc w:val="both"/>
        <w:rPr>
          <w:rFonts w:ascii="Times New Roman" w:eastAsia="Times New Roman" w:hAnsi="Times New Roman" w:cs="Times New Roman"/>
          <w:sz w:val="28"/>
          <w:szCs w:val="28"/>
          <w:lang w:val="en-US"/>
        </w:rPr>
      </w:pPr>
    </w:p>
    <w:p w:rsidR="003B70B0" w:rsidRPr="003B70B0" w:rsidRDefault="003B70B0" w:rsidP="003B70B0">
      <w:pPr>
        <w:shd w:val="clear" w:color="auto" w:fill="FFFFFF"/>
        <w:spacing w:after="0" w:line="240" w:lineRule="auto"/>
        <w:jc w:val="both"/>
        <w:rPr>
          <w:rFonts w:ascii="Times New Roman" w:eastAsia="Times New Roman" w:hAnsi="Times New Roman" w:cs="Times New Roman"/>
          <w:sz w:val="28"/>
          <w:szCs w:val="28"/>
          <w:lang w:val="en-US"/>
        </w:rPr>
      </w:pPr>
    </w:p>
    <w:p w:rsidR="008D56E5" w:rsidRPr="003B70B0" w:rsidRDefault="008D56E5"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21</w:t>
      </w:r>
    </w:p>
    <w:p w:rsidR="008D56E5" w:rsidRPr="003B70B0" w:rsidRDefault="008D56E5" w:rsidP="003B70B0">
      <w:pPr>
        <w:pStyle w:val="a8"/>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Тема: Истоки религиозного воспитания М.Х Дулати</w:t>
      </w:r>
    </w:p>
    <w:p w:rsidR="008D56E5" w:rsidRPr="003B70B0" w:rsidRDefault="008D56E5"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Информационная лекция</w:t>
      </w:r>
    </w:p>
    <w:p w:rsidR="008D56E5" w:rsidRPr="003B70B0" w:rsidRDefault="008D56E5" w:rsidP="003B70B0">
      <w:pPr>
        <w:pStyle w:val="ac"/>
        <w:spacing w:before="0" w:beforeAutospacing="0" w:after="0" w:afterAutospacing="0"/>
        <w:ind w:left="142" w:firstLine="425"/>
        <w:jc w:val="both"/>
        <w:rPr>
          <w:b/>
          <w:sz w:val="28"/>
          <w:szCs w:val="28"/>
        </w:rPr>
      </w:pPr>
      <w:r w:rsidRPr="003B70B0">
        <w:rPr>
          <w:b/>
          <w:sz w:val="28"/>
          <w:szCs w:val="28"/>
        </w:rPr>
        <w:t>План:</w:t>
      </w:r>
    </w:p>
    <w:p w:rsidR="008D56E5" w:rsidRPr="003B70B0" w:rsidRDefault="008D56E5" w:rsidP="003B70B0">
      <w:pPr>
        <w:pStyle w:val="ac"/>
        <w:numPr>
          <w:ilvl w:val="0"/>
          <w:numId w:val="23"/>
        </w:numPr>
        <w:spacing w:before="0" w:beforeAutospacing="0" w:after="0" w:afterAutospacing="0"/>
        <w:ind w:left="142" w:firstLine="425"/>
        <w:jc w:val="both"/>
        <w:rPr>
          <w:sz w:val="28"/>
          <w:szCs w:val="28"/>
        </w:rPr>
      </w:pPr>
      <w:r w:rsidRPr="003B70B0">
        <w:rPr>
          <w:bCs/>
          <w:sz w:val="28"/>
          <w:szCs w:val="28"/>
          <w:bdr w:val="none" w:sz="0" w:space="0" w:color="auto" w:frame="1"/>
          <w:shd w:val="clear" w:color="auto" w:fill="FFFFFF"/>
        </w:rPr>
        <w:t>Формирование религиозного сознания писателя</w:t>
      </w:r>
    </w:p>
    <w:p w:rsidR="008D56E5" w:rsidRPr="003B70B0" w:rsidRDefault="008D56E5" w:rsidP="003B70B0">
      <w:pPr>
        <w:pStyle w:val="ac"/>
        <w:numPr>
          <w:ilvl w:val="0"/>
          <w:numId w:val="23"/>
        </w:numPr>
        <w:spacing w:before="0" w:beforeAutospacing="0" w:after="0" w:afterAutospacing="0"/>
        <w:ind w:left="142" w:firstLine="425"/>
        <w:jc w:val="both"/>
        <w:rPr>
          <w:sz w:val="28"/>
          <w:szCs w:val="28"/>
        </w:rPr>
      </w:pPr>
      <w:r w:rsidRPr="003B70B0">
        <w:rPr>
          <w:bCs/>
          <w:sz w:val="28"/>
          <w:szCs w:val="28"/>
          <w:bdr w:val="none" w:sz="0" w:space="0" w:color="auto" w:frame="1"/>
          <w:shd w:val="clear" w:color="auto" w:fill="FFFFFF"/>
        </w:rPr>
        <w:t>Влияние религии на творчество</w:t>
      </w:r>
    </w:p>
    <w:p w:rsidR="008D56E5" w:rsidRPr="003B70B0" w:rsidRDefault="008D56E5" w:rsidP="003B70B0">
      <w:pPr>
        <w:pStyle w:val="ac"/>
        <w:shd w:val="clear" w:color="auto" w:fill="FFFFFF"/>
        <w:spacing w:before="0" w:beforeAutospacing="0" w:after="0" w:afterAutospacing="0"/>
        <w:jc w:val="both"/>
        <w:rPr>
          <w:sz w:val="28"/>
          <w:szCs w:val="28"/>
        </w:rPr>
      </w:pPr>
      <w:r w:rsidRPr="003B70B0">
        <w:rPr>
          <w:sz w:val="28"/>
          <w:szCs w:val="28"/>
        </w:rPr>
        <w:br/>
      </w:r>
      <w:r w:rsidR="003B70B0" w:rsidRPr="003B70B0">
        <w:rPr>
          <w:sz w:val="28"/>
          <w:szCs w:val="28"/>
        </w:rPr>
        <w:t xml:space="preserve">         </w:t>
      </w:r>
      <w:r w:rsidRPr="003B70B0">
        <w:rPr>
          <w:sz w:val="28"/>
          <w:szCs w:val="28"/>
        </w:rPr>
        <w:t> Педагогические воззрения Дулати, в частности, его взгляды на семейное, нравственное, физическое воспитание опираются на религиозные ценности.</w:t>
      </w:r>
    </w:p>
    <w:p w:rsidR="008D56E5" w:rsidRPr="003B70B0" w:rsidRDefault="008D56E5" w:rsidP="003B70B0">
      <w:p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Религиозно-философские традиции Центральной Азии всегда были достаточно сильны. Принятие монгольскими ханами ислама является одной из причин, побудившей Мухаммед Хайдара Дулати назвать свое сочинение «Тарих-и Рашиди», т.е. Рашидова история («Рашиди» - производное от «рошд», означает «следующий истинному вероучению»)\ примечания из «Тарих-и Рашиди».</w:t>
      </w:r>
    </w:p>
    <w:p w:rsidR="008D56E5" w:rsidRPr="003B70B0" w:rsidRDefault="008D56E5" w:rsidP="003B70B0">
      <w:p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Мировоззренческая концепция Дулати сложилась под влиянием традиций суфизма, одного из наиболее многоплановых и сложных явлений (или течений), возникших в рамках ислама. Исследователи едины во мнении о том, что «наиболее мощным, теоретически и практически разработанным течением ислама является суфизм как религиозно-философская концепция человека и мира».</w:t>
      </w:r>
    </w:p>
    <w:p w:rsidR="008D56E5" w:rsidRPr="003B70B0" w:rsidRDefault="008D56E5" w:rsidP="003B70B0">
      <w:p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Суфизм прочно проник в философию, культуру, искусство средних веков, существенно повлияв на творчество многих ученых, философов, поэтов раннего и позднего средневековья: Юсуфа Баласагунского, Махмуда Кашгари, Коркута, а также Джалал ад-дин Руми, Низами, А.Навои, Джами, М.Х. Дулати. Педагогические теории восточных и казахских мыслителей основываются на нравственных идеалах суфиев.</w:t>
      </w:r>
    </w:p>
    <w:p w:rsidR="008D56E5" w:rsidRPr="003B70B0" w:rsidRDefault="008D56E5" w:rsidP="003B70B0">
      <w:p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xml:space="preserve">Мощное течение ислама принимали не только отдельные творцы человеческой цивилизации, но и целые народы. Кочевники Казахстана тоже со временем приняли ислам суфийского толка, который принес в степь великий суфий святой Ходжа Ахмед Яссави, названный казахами «вторым пророком». Отметим, что </w:t>
      </w:r>
      <w:r w:rsidRPr="003B70B0">
        <w:rPr>
          <w:rFonts w:ascii="Times New Roman" w:eastAsia="Times New Roman" w:hAnsi="Times New Roman" w:cs="Times New Roman"/>
          <w:sz w:val="28"/>
          <w:szCs w:val="28"/>
        </w:rPr>
        <w:lastRenderedPageBreak/>
        <w:t>приверженность суфийским идеалам позволило современным исследователям рассматривать концепции Яссави и Дулати в сопоставительном анализе.</w:t>
      </w:r>
    </w:p>
    <w:p w:rsidR="008D56E5" w:rsidRDefault="008D56E5" w:rsidP="003B70B0">
      <w:pPr>
        <w:shd w:val="clear" w:color="auto" w:fill="FFFFFF"/>
        <w:spacing w:after="0" w:line="240" w:lineRule="auto"/>
        <w:jc w:val="both"/>
        <w:rPr>
          <w:rFonts w:ascii="Times New Roman" w:eastAsia="Times New Roman" w:hAnsi="Times New Roman" w:cs="Times New Roman"/>
          <w:sz w:val="28"/>
          <w:szCs w:val="28"/>
          <w:lang w:val="en-US"/>
        </w:rPr>
      </w:pPr>
      <w:r w:rsidRPr="003B70B0">
        <w:rPr>
          <w:rFonts w:ascii="Times New Roman" w:eastAsia="Times New Roman" w:hAnsi="Times New Roman" w:cs="Times New Roman"/>
          <w:sz w:val="28"/>
          <w:szCs w:val="28"/>
        </w:rPr>
        <w:t>Влияние прогрессивных и смелых идей суфизма на педагогические воззрения Мирзы Мухаммеда Хайдара Дулати обусловили гуманистическую направленность его устремлений, свободомыслие, демократичность мировоззрения. Автор «Тарих-и Рашиди» неоднократно упоминает о своей приверженности идеалам суфиев. Начиная раздел о великих и талантливых людях своего времени с описания деятельности суфиев, Мирза Хайдар пишет: «Итак, раз мы не смогли оказаться в числе тех людей, то войдем же в число восхваляющих и воспевающих их».</w:t>
      </w:r>
    </w:p>
    <w:p w:rsidR="003B70B0" w:rsidRDefault="003B70B0" w:rsidP="003B70B0">
      <w:pPr>
        <w:shd w:val="clear" w:color="auto" w:fill="FFFFFF"/>
        <w:spacing w:after="0" w:line="240" w:lineRule="auto"/>
        <w:jc w:val="both"/>
        <w:rPr>
          <w:rFonts w:ascii="Times New Roman" w:eastAsia="Times New Roman" w:hAnsi="Times New Roman" w:cs="Times New Roman"/>
          <w:sz w:val="28"/>
          <w:szCs w:val="28"/>
          <w:lang w:val="en-US"/>
        </w:rPr>
      </w:pPr>
    </w:p>
    <w:p w:rsidR="003B70B0" w:rsidRPr="003B70B0" w:rsidRDefault="003B70B0" w:rsidP="003B70B0">
      <w:pPr>
        <w:shd w:val="clear" w:color="auto" w:fill="FFFFFF"/>
        <w:spacing w:after="0" w:line="240" w:lineRule="auto"/>
        <w:jc w:val="both"/>
        <w:rPr>
          <w:rFonts w:ascii="Times New Roman" w:eastAsia="Times New Roman" w:hAnsi="Times New Roman" w:cs="Times New Roman"/>
          <w:sz w:val="28"/>
          <w:szCs w:val="28"/>
          <w:lang w:val="en-US"/>
        </w:rPr>
      </w:pPr>
    </w:p>
    <w:p w:rsidR="008D56E5" w:rsidRPr="003B70B0" w:rsidRDefault="008D56E5"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22</w:t>
      </w:r>
    </w:p>
    <w:p w:rsidR="008D56E5" w:rsidRPr="003B70B0" w:rsidRDefault="008D56E5" w:rsidP="003B70B0">
      <w:pPr>
        <w:pStyle w:val="ac"/>
        <w:spacing w:before="0" w:beforeAutospacing="0" w:after="0" w:afterAutospacing="0"/>
        <w:jc w:val="both"/>
        <w:rPr>
          <w:b/>
          <w:sz w:val="28"/>
          <w:szCs w:val="28"/>
        </w:rPr>
      </w:pPr>
      <w:r w:rsidRPr="003B70B0">
        <w:rPr>
          <w:b/>
          <w:sz w:val="28"/>
          <w:szCs w:val="28"/>
        </w:rPr>
        <w:t>Тема</w:t>
      </w:r>
      <w:r w:rsidRPr="003B70B0">
        <w:rPr>
          <w:sz w:val="28"/>
          <w:szCs w:val="28"/>
        </w:rPr>
        <w:t>:  </w:t>
      </w:r>
      <w:r w:rsidRPr="003B70B0">
        <w:rPr>
          <w:b/>
          <w:sz w:val="28"/>
          <w:szCs w:val="28"/>
        </w:rPr>
        <w:t>Повествование о Саид хане в «Тарих-и-Рашиди »</w:t>
      </w:r>
    </w:p>
    <w:p w:rsidR="008D56E5" w:rsidRPr="003B70B0" w:rsidRDefault="008D56E5" w:rsidP="003B70B0">
      <w:pPr>
        <w:pStyle w:val="ac"/>
        <w:spacing w:before="0" w:beforeAutospacing="0" w:after="0" w:afterAutospacing="0"/>
        <w:jc w:val="both"/>
        <w:rPr>
          <w:sz w:val="28"/>
          <w:szCs w:val="28"/>
        </w:rPr>
      </w:pPr>
      <w:r w:rsidRPr="003B70B0">
        <w:rPr>
          <w:b/>
          <w:sz w:val="28"/>
          <w:szCs w:val="28"/>
        </w:rPr>
        <w:t>Форма лекции:</w:t>
      </w:r>
      <w:r w:rsidRPr="003B70B0">
        <w:rPr>
          <w:sz w:val="28"/>
          <w:szCs w:val="28"/>
          <w:shd w:val="clear" w:color="auto" w:fill="FFFFFF"/>
        </w:rPr>
        <w:t xml:space="preserve"> Информационная лекция</w:t>
      </w:r>
    </w:p>
    <w:p w:rsidR="008D56E5" w:rsidRPr="003B70B0" w:rsidRDefault="008D56E5" w:rsidP="003B70B0">
      <w:pPr>
        <w:pStyle w:val="ac"/>
        <w:spacing w:before="0" w:beforeAutospacing="0" w:after="0" w:afterAutospacing="0"/>
        <w:ind w:left="142" w:firstLine="425"/>
        <w:jc w:val="both"/>
        <w:rPr>
          <w:b/>
          <w:sz w:val="28"/>
          <w:szCs w:val="28"/>
        </w:rPr>
      </w:pPr>
      <w:r w:rsidRPr="003B70B0">
        <w:rPr>
          <w:b/>
          <w:sz w:val="28"/>
          <w:szCs w:val="28"/>
        </w:rPr>
        <w:t>План:</w:t>
      </w:r>
    </w:p>
    <w:p w:rsidR="008D56E5" w:rsidRPr="003B70B0" w:rsidRDefault="008D56E5" w:rsidP="003B70B0">
      <w:pPr>
        <w:pStyle w:val="ac"/>
        <w:numPr>
          <w:ilvl w:val="0"/>
          <w:numId w:val="25"/>
        </w:numPr>
        <w:spacing w:before="0" w:beforeAutospacing="0" w:after="0" w:afterAutospacing="0"/>
        <w:ind w:left="142" w:firstLine="425"/>
        <w:jc w:val="both"/>
        <w:rPr>
          <w:sz w:val="28"/>
          <w:szCs w:val="28"/>
        </w:rPr>
      </w:pPr>
      <w:r w:rsidRPr="003B70B0">
        <w:rPr>
          <w:sz w:val="28"/>
          <w:szCs w:val="28"/>
        </w:rPr>
        <w:t xml:space="preserve">Положение Саид хана в «Тарих-и-Рашиди» </w:t>
      </w:r>
    </w:p>
    <w:p w:rsidR="008D56E5" w:rsidRPr="003B70B0" w:rsidRDefault="008D56E5" w:rsidP="003B70B0">
      <w:pPr>
        <w:pStyle w:val="ac"/>
        <w:numPr>
          <w:ilvl w:val="0"/>
          <w:numId w:val="25"/>
        </w:numPr>
        <w:spacing w:before="0" w:beforeAutospacing="0" w:after="0" w:afterAutospacing="0"/>
        <w:ind w:left="142" w:firstLine="425"/>
        <w:jc w:val="both"/>
        <w:rPr>
          <w:sz w:val="28"/>
          <w:szCs w:val="28"/>
        </w:rPr>
      </w:pPr>
      <w:r w:rsidRPr="003B70B0">
        <w:rPr>
          <w:sz w:val="28"/>
          <w:szCs w:val="28"/>
        </w:rPr>
        <w:t>Действия Саид хана в Андижание</w:t>
      </w:r>
    </w:p>
    <w:p w:rsidR="008D56E5" w:rsidRPr="003B70B0" w:rsidRDefault="008D56E5" w:rsidP="003B70B0">
      <w:pPr>
        <w:pStyle w:val="ac"/>
        <w:numPr>
          <w:ilvl w:val="0"/>
          <w:numId w:val="25"/>
        </w:numPr>
        <w:spacing w:before="0" w:beforeAutospacing="0" w:after="0" w:afterAutospacing="0"/>
        <w:ind w:left="142" w:firstLine="425"/>
        <w:jc w:val="both"/>
        <w:rPr>
          <w:sz w:val="28"/>
          <w:szCs w:val="28"/>
        </w:rPr>
      </w:pPr>
      <w:r w:rsidRPr="003B70B0">
        <w:rPr>
          <w:sz w:val="28"/>
          <w:szCs w:val="28"/>
        </w:rPr>
        <w:t>Повествование о падишахе Бабуре</w:t>
      </w:r>
    </w:p>
    <w:p w:rsidR="008D56E5" w:rsidRPr="003B70B0" w:rsidRDefault="008D56E5" w:rsidP="003B70B0">
      <w:pPr>
        <w:pStyle w:val="ac"/>
        <w:spacing w:before="0" w:beforeAutospacing="0" w:after="0" w:afterAutospacing="0"/>
        <w:ind w:left="567"/>
        <w:jc w:val="both"/>
        <w:rPr>
          <w:sz w:val="28"/>
          <w:szCs w:val="28"/>
        </w:rPr>
      </w:pPr>
    </w:p>
    <w:p w:rsidR="008D56E5" w:rsidRPr="003B70B0" w:rsidRDefault="008D56E5" w:rsidP="003B70B0">
      <w:pPr>
        <w:pStyle w:val="af0"/>
        <w:ind w:firstLine="567"/>
        <w:jc w:val="both"/>
        <w:rPr>
          <w:rFonts w:ascii="Times New Roman" w:hAnsi="Times New Roman" w:cs="Times New Roman"/>
          <w:sz w:val="28"/>
          <w:szCs w:val="28"/>
        </w:rPr>
      </w:pPr>
      <w:r w:rsidRPr="003B70B0">
        <w:rPr>
          <w:rFonts w:ascii="Times New Roman" w:hAnsi="Times New Roman" w:cs="Times New Roman"/>
          <w:sz w:val="28"/>
          <w:szCs w:val="28"/>
        </w:rPr>
        <w:t>Оказавшись в бедственном положении, Султан Са'ид-хан ушел в Андижан. Вышло так, что оттуда он бежал в Кабул, к  Бабур-падишаху, сыну 'Умар-Шайх-мирзы, который был двоюродным братом — по тетке — Султан Са'ид-хана. Бабур-падишах отнесся к нему с исключительным уважением и почетом. В течение трех лет он пробыл в Кабуле. Когда Шах Исма'ил убил в Мерве Шахибек-хана, Бабур-падишах отправился из Кабула в Кундуз. Султан Са'ид-хан пришел с ним в Кундуз.</w:t>
      </w:r>
    </w:p>
    <w:p w:rsidR="008D56E5" w:rsidRPr="003B70B0" w:rsidRDefault="008D56E5" w:rsidP="003B70B0">
      <w:pPr>
        <w:pStyle w:val="af0"/>
        <w:ind w:firstLine="567"/>
        <w:jc w:val="both"/>
        <w:rPr>
          <w:rFonts w:ascii="Times New Roman" w:hAnsi="Times New Roman" w:cs="Times New Roman"/>
          <w:sz w:val="28"/>
          <w:szCs w:val="28"/>
        </w:rPr>
      </w:pPr>
      <w:r w:rsidRPr="003B70B0">
        <w:rPr>
          <w:rFonts w:ascii="Times New Roman" w:hAnsi="Times New Roman" w:cs="Times New Roman"/>
          <w:sz w:val="28"/>
          <w:szCs w:val="28"/>
        </w:rPr>
        <w:t>Тем временем Сайид Мухаммад-мирза, сын Хайдар-мирзы,  который является дядей автора этой истории, вторгся в Андижан, выгнал из Андижана Джанибек-султана и завоевал вилайет Ферганы. Он послал к Бабур-падишаху человека сообщить о происшедшем. Бабур-падишах отправил в Андижан Султан Са'ид-хана вместе с могульскими эмирами, которые находились у него на службе. Когда Султан Са'ид-хан пришел в Андижан, мой дядя Сайид Мухаммад-мирза выступил, чтобы встретить его. Он передал ему целиком завоеванный вилайет. Хан полностью одобрил [действия] моего дяди и по древнему могульскому обычаю возложил на него [должность] улусбеги , которая была его наследственной привилегией.</w:t>
      </w:r>
    </w:p>
    <w:p w:rsidR="008D56E5" w:rsidRPr="003B70B0" w:rsidRDefault="008D56E5" w:rsidP="003B70B0">
      <w:pPr>
        <w:pStyle w:val="af0"/>
        <w:ind w:firstLine="567"/>
        <w:jc w:val="both"/>
        <w:rPr>
          <w:rFonts w:ascii="Times New Roman" w:hAnsi="Times New Roman" w:cs="Times New Roman"/>
          <w:sz w:val="28"/>
          <w:szCs w:val="28"/>
        </w:rPr>
      </w:pPr>
      <w:r w:rsidRPr="003B70B0">
        <w:rPr>
          <w:rFonts w:ascii="Times New Roman" w:hAnsi="Times New Roman" w:cs="Times New Roman"/>
          <w:sz w:val="28"/>
          <w:szCs w:val="28"/>
        </w:rPr>
        <w:t>Между тем Мирза Аба-Бакр отправился на Андижан. Снарядив кашгарское войско в поход, он пришел, полный желания заполучить в свои руки Фергану. Хан вышел навстречу с полутора тысячами человек. В местности под названием Нут-Нуг , в двух фарсахах от Андижана, оба войска встретились. [Хан] с полутора тысячами человек одержал победу над двадцатитысячным войском с помощью Аллаха. Сражение было очень жестоким и кровопролитным. Благодаря этой победе в сердцах султанов окрестных мест укрепился страх перед Султан Са'ид-</w:t>
      </w:r>
      <w:r w:rsidRPr="003B70B0">
        <w:rPr>
          <w:rFonts w:ascii="Times New Roman" w:hAnsi="Times New Roman" w:cs="Times New Roman"/>
          <w:sz w:val="28"/>
          <w:szCs w:val="28"/>
        </w:rPr>
        <w:lastRenderedPageBreak/>
        <w:t>ханом. Ил пределов Ферганы окрестные узбекские султаны собрались в Самарканде и Ташкенте. В это время Бабур-падишах дал сражение султанам тех пределов в Хисар-и Шадмане и одержал победу. Этим [нанесенным им] поражением он выгнал из Мавераннахра всех узбеков и воссел на самаркандский трон. В раджабе девятьсот семнадцатого года [Султан Са'ид-]хан утвердился в Андижане.</w:t>
      </w:r>
      <w:r w:rsidR="003B70B0" w:rsidRPr="003B70B0">
        <w:rPr>
          <w:rFonts w:ascii="Times New Roman" w:hAnsi="Times New Roman" w:cs="Times New Roman"/>
          <w:sz w:val="28"/>
          <w:szCs w:val="28"/>
        </w:rPr>
        <w:t xml:space="preserve"> </w:t>
      </w:r>
      <w:r w:rsidRPr="003B70B0">
        <w:rPr>
          <w:rFonts w:ascii="Times New Roman" w:hAnsi="Times New Roman" w:cs="Times New Roman"/>
          <w:sz w:val="28"/>
          <w:szCs w:val="28"/>
        </w:rPr>
        <w:t>Когда в начале весны того же [года]  вновь узбеки пришли в Ташкент, 'Убайдаллах-хан выступил на Бухару, Бабур-падишах направился навстречу 'Убайдаллах-хану. В окрестностях Бухары произошло сражение; 'Убайдаллах-хан одержал победу. Бабур-падишах, разбитый, пришел в Самарканд. Забрав свою семью и принадлежавшие ему вещи, он бежал в Хисар. Снова стали владычествовать узбеки. Султан Са'ид-хан сидел в Андижане.</w:t>
      </w:r>
    </w:p>
    <w:p w:rsidR="008D56E5" w:rsidRPr="003B70B0" w:rsidRDefault="008D56E5" w:rsidP="003B70B0">
      <w:pPr>
        <w:pStyle w:val="af0"/>
        <w:jc w:val="both"/>
        <w:rPr>
          <w:rFonts w:ascii="Times New Roman" w:hAnsi="Times New Roman" w:cs="Times New Roman"/>
          <w:sz w:val="28"/>
          <w:szCs w:val="28"/>
        </w:rPr>
      </w:pPr>
      <w:r w:rsidRPr="003B70B0">
        <w:rPr>
          <w:rFonts w:ascii="Times New Roman" w:hAnsi="Times New Roman" w:cs="Times New Roman"/>
          <w:sz w:val="28"/>
          <w:szCs w:val="28"/>
        </w:rPr>
        <w:t>Бабур-падишах прибег к помощи Шах Исма'ила. Он послал на помощь [Бабуру] одного из своих эмиров — Наджм-и Сани  с шестьюдесятью тысячами войска. [Бабур-]падишах соединился с ним и отправился на Самарканд. [Султан Са'ид-] хан стал нападать на узбеков со стороны Андижана. Он отправился на Самарканд. В окрестностях Ташкента [Султан Са'ид-]хан столкнулся с Суйунч-Ходжа-ханом. Все другие ханы и султаны собрались вместе в Самарканде и Бухаре против Бабур-падишаха. Между ханом и Суйунч-Ходжа-ханом в пределах Ташкента произошла битва. У хана было пять тысяч человек, а у Суйунч-Ходжа-хана семь тысяч. Сражение было жестоким. В конце концов победа оказалась на стороне Суйунч-Ходжа-хана. Обращенный в бегство [Султан Са'ид-хан] пришел в Андижан. Вслед за этим событием в Бухарском Гидждуване был также обращен в бегство узбекскими султанами и Бабур-падишах. Он пришел в Хисар.</w:t>
      </w:r>
    </w:p>
    <w:p w:rsidR="008D56E5" w:rsidRPr="003B70B0" w:rsidRDefault="008D56E5" w:rsidP="003B70B0">
      <w:pPr>
        <w:pStyle w:val="af0"/>
        <w:jc w:val="both"/>
        <w:rPr>
          <w:rFonts w:ascii="Times New Roman" w:hAnsi="Times New Roman" w:cs="Times New Roman"/>
          <w:sz w:val="28"/>
          <w:szCs w:val="28"/>
        </w:rPr>
      </w:pPr>
      <w:r w:rsidRPr="003B70B0">
        <w:rPr>
          <w:rFonts w:ascii="Times New Roman" w:hAnsi="Times New Roman" w:cs="Times New Roman"/>
          <w:sz w:val="28"/>
          <w:szCs w:val="28"/>
        </w:rPr>
        <w:t>В тот момент, когда Бабур-падишах соединился с Мир Наджмом, я, сочинитель этой истории, получил у него позволение и прибыл служить к [Султан Са'ид-] хану в Андижан в то время, когда он пришел в Андижан, понеся поражение от Суйунч-Ходжа-хана.</w:t>
      </w:r>
    </w:p>
    <w:p w:rsidR="008D56E5" w:rsidRPr="003B70B0" w:rsidRDefault="008D56E5" w:rsidP="003B70B0">
      <w:pPr>
        <w:pStyle w:val="af0"/>
        <w:ind w:firstLine="708"/>
        <w:jc w:val="both"/>
        <w:rPr>
          <w:rFonts w:ascii="Times New Roman" w:hAnsi="Times New Roman" w:cs="Times New Roman"/>
          <w:sz w:val="28"/>
          <w:szCs w:val="28"/>
        </w:rPr>
      </w:pPr>
      <w:r w:rsidRPr="003B70B0">
        <w:rPr>
          <w:rFonts w:ascii="Times New Roman" w:hAnsi="Times New Roman" w:cs="Times New Roman"/>
          <w:sz w:val="28"/>
          <w:szCs w:val="28"/>
        </w:rPr>
        <w:t>С наступлением весны [Султан Са'ид-] хан пошел к Касим-хану, который был правителем (падишах) Дашт-и Кипчака. В то время в его [Касим-хана] войске насчитывалось триста тысяч человек. Касим[-хан] оказал [Султан Са'ид-]хану такой почет и уважение, что он впоследствии в течение многих лет вспоминал об этом. Когда хан возвратился оттуда, он отличил меня — среди равных мне, — сделав меня своим зятем. Это описано во второй книге.</w:t>
      </w:r>
    </w:p>
    <w:p w:rsidR="008D56E5" w:rsidRPr="003B70B0" w:rsidRDefault="008D56E5" w:rsidP="003B70B0">
      <w:pPr>
        <w:pStyle w:val="af0"/>
        <w:jc w:val="both"/>
        <w:rPr>
          <w:rFonts w:ascii="Times New Roman" w:hAnsi="Times New Roman" w:cs="Times New Roman"/>
          <w:sz w:val="28"/>
          <w:szCs w:val="28"/>
        </w:rPr>
      </w:pPr>
      <w:r w:rsidRPr="003B70B0">
        <w:rPr>
          <w:rFonts w:ascii="Times New Roman" w:hAnsi="Times New Roman" w:cs="Times New Roman"/>
          <w:sz w:val="28"/>
          <w:szCs w:val="28"/>
        </w:rPr>
        <w:t>В девятьсот двадцатом году , в начале весны, все великие узбекские султаны со всеми людьми и с огромными бесчисленными войсками направились на Андижан. [Султан Са'ид-]хан не посчитал момент удобным для сопротивления и еще до того, как вражеское войско достигло пределов Ферганы, ушел в Могулистан.</w:t>
      </w:r>
    </w:p>
    <w:p w:rsidR="008D56E5" w:rsidRPr="003B70B0" w:rsidRDefault="008D56E5" w:rsidP="003B70B0">
      <w:pPr>
        <w:pStyle w:val="af0"/>
        <w:jc w:val="both"/>
        <w:rPr>
          <w:rFonts w:ascii="Times New Roman" w:hAnsi="Times New Roman" w:cs="Times New Roman"/>
          <w:sz w:val="28"/>
          <w:szCs w:val="28"/>
        </w:rPr>
      </w:pPr>
      <w:r w:rsidRPr="003B70B0">
        <w:rPr>
          <w:rFonts w:ascii="Times New Roman" w:hAnsi="Times New Roman" w:cs="Times New Roman"/>
          <w:sz w:val="28"/>
          <w:szCs w:val="28"/>
        </w:rPr>
        <w:t xml:space="preserve">...На следующий год в связи с тем, что Мухаммад киргиз стал совершать набеги на Туркестан и Сайрам и грабить мусульман, у хана, [движимого] религиозным чувством, возникло желание наказать [его] за этот тяжкий проступок. Он напал на Мухаммад киргиза за то, что они [т. е. Мухаммад киргиз и киргизы] сделали в отношении людей ислама, то же самое и еще в большей степени он [т. е. Султан Са’ид-хан] сделал с ним и с киргизским народом. [Султан Са'ид-] хан схватил </w:t>
      </w:r>
      <w:r w:rsidRPr="003B70B0">
        <w:rPr>
          <w:rFonts w:ascii="Times New Roman" w:hAnsi="Times New Roman" w:cs="Times New Roman"/>
          <w:sz w:val="28"/>
          <w:szCs w:val="28"/>
        </w:rPr>
        <w:lastRenderedPageBreak/>
        <w:t>Мухаммад киргиза и заковал его в оковы пленения. В течение пятнадцати лет он оставался в плену.</w:t>
      </w:r>
    </w:p>
    <w:p w:rsidR="008D56E5" w:rsidRPr="003B70B0" w:rsidRDefault="008D56E5" w:rsidP="003B70B0">
      <w:pPr>
        <w:pStyle w:val="af0"/>
        <w:jc w:val="both"/>
        <w:rPr>
          <w:rFonts w:ascii="Times New Roman" w:hAnsi="Times New Roman" w:cs="Times New Roman"/>
          <w:sz w:val="28"/>
          <w:szCs w:val="28"/>
          <w:lang w:val="kk-KZ"/>
        </w:rPr>
      </w:pPr>
      <w:r w:rsidRPr="003B70B0">
        <w:rPr>
          <w:rFonts w:ascii="Times New Roman" w:hAnsi="Times New Roman" w:cs="Times New Roman"/>
          <w:sz w:val="28"/>
          <w:szCs w:val="28"/>
        </w:rPr>
        <w:t>В девятьсот двадцать восьмом году  [Султан Са'ид-] хан отправил [своего] младшего сына Рашид-султана в Могулистан и подчинил весь Могулистан и киргизов. В Могулистане Рашид-султана поддержало много людей. Но в конце концов случилось так, что в связи с выступлением мангытов (манкгит) узбеки-казахи не имели больше возможности оставаться в Дашт-и Кипчаке</w:t>
      </w:r>
      <w:r w:rsidR="00E00028" w:rsidRPr="003B70B0">
        <w:rPr>
          <w:rFonts w:ascii="Times New Roman" w:hAnsi="Times New Roman" w:cs="Times New Roman"/>
          <w:sz w:val="28"/>
          <w:szCs w:val="28"/>
        </w:rPr>
        <w:t xml:space="preserve">. </w:t>
      </w:r>
    </w:p>
    <w:p w:rsidR="008D56E5" w:rsidRPr="003B70B0" w:rsidRDefault="008D56E5" w:rsidP="003B70B0">
      <w:pPr>
        <w:pStyle w:val="af0"/>
        <w:jc w:val="both"/>
        <w:rPr>
          <w:rFonts w:ascii="Times New Roman" w:hAnsi="Times New Roman" w:cs="Times New Roman"/>
          <w:sz w:val="28"/>
          <w:szCs w:val="28"/>
        </w:rPr>
      </w:pPr>
    </w:p>
    <w:p w:rsidR="008D56E5" w:rsidRPr="003B70B0" w:rsidRDefault="008D56E5"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23</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rPr>
        <w:t xml:space="preserve">Тема: </w:t>
      </w:r>
      <w:r w:rsidRPr="003B70B0">
        <w:rPr>
          <w:rFonts w:ascii="Times New Roman" w:hAnsi="Times New Roman" w:cs="Times New Roman"/>
          <w:sz w:val="28"/>
          <w:szCs w:val="28"/>
          <w:shd w:val="clear" w:color="auto" w:fill="FFFFFF"/>
        </w:rPr>
        <w:t> </w:t>
      </w:r>
      <w:r w:rsidRPr="003B70B0">
        <w:rPr>
          <w:rFonts w:ascii="Times New Roman" w:hAnsi="Times New Roman" w:cs="Times New Roman"/>
          <w:b/>
          <w:sz w:val="28"/>
          <w:szCs w:val="28"/>
          <w:shd w:val="clear" w:color="auto" w:fill="FFFFFF"/>
        </w:rPr>
        <w:t>«Тарих-и Рашиди» и «Бабур-наме»: сравнительный анализ</w:t>
      </w:r>
    </w:p>
    <w:p w:rsidR="008D56E5" w:rsidRPr="003B70B0" w:rsidRDefault="008D56E5"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Информационная лекция</w:t>
      </w:r>
    </w:p>
    <w:p w:rsidR="008D56E5" w:rsidRPr="003B70B0" w:rsidRDefault="008D56E5" w:rsidP="003B70B0">
      <w:pPr>
        <w:pStyle w:val="ac"/>
        <w:spacing w:before="0" w:beforeAutospacing="0" w:after="0" w:afterAutospacing="0"/>
        <w:ind w:left="142" w:firstLine="425"/>
        <w:jc w:val="both"/>
        <w:rPr>
          <w:b/>
          <w:sz w:val="28"/>
          <w:szCs w:val="28"/>
        </w:rPr>
      </w:pPr>
      <w:r w:rsidRPr="003B70B0">
        <w:rPr>
          <w:b/>
          <w:sz w:val="28"/>
          <w:szCs w:val="28"/>
        </w:rPr>
        <w:t>План:</w:t>
      </w:r>
    </w:p>
    <w:p w:rsidR="008D56E5" w:rsidRPr="003B70B0" w:rsidRDefault="008D56E5" w:rsidP="003B70B0">
      <w:pPr>
        <w:pStyle w:val="ac"/>
        <w:numPr>
          <w:ilvl w:val="0"/>
          <w:numId w:val="26"/>
        </w:numPr>
        <w:spacing w:before="0" w:beforeAutospacing="0" w:after="0" w:afterAutospacing="0"/>
        <w:ind w:left="1418" w:hanging="567"/>
        <w:jc w:val="both"/>
        <w:rPr>
          <w:sz w:val="28"/>
          <w:szCs w:val="28"/>
        </w:rPr>
      </w:pPr>
      <w:r w:rsidRPr="003B70B0">
        <w:rPr>
          <w:sz w:val="28"/>
          <w:szCs w:val="28"/>
        </w:rPr>
        <w:t>Влияние  наставника - Захириддина Бабура на творчество М.Х Дулати</w:t>
      </w:r>
    </w:p>
    <w:p w:rsidR="008D56E5" w:rsidRPr="003B70B0" w:rsidRDefault="008D56E5" w:rsidP="003B70B0">
      <w:pPr>
        <w:pStyle w:val="ac"/>
        <w:numPr>
          <w:ilvl w:val="0"/>
          <w:numId w:val="26"/>
        </w:numPr>
        <w:spacing w:before="0" w:beforeAutospacing="0" w:after="0" w:afterAutospacing="0"/>
        <w:ind w:left="1418" w:hanging="567"/>
        <w:jc w:val="both"/>
        <w:rPr>
          <w:sz w:val="28"/>
          <w:szCs w:val="28"/>
        </w:rPr>
      </w:pPr>
      <w:r w:rsidRPr="003B70B0">
        <w:rPr>
          <w:sz w:val="28"/>
          <w:szCs w:val="28"/>
          <w:lang w:val="kk-KZ"/>
        </w:rPr>
        <w:t>Сравнительный анализ трудов великих мыслителей</w:t>
      </w:r>
    </w:p>
    <w:p w:rsidR="008D56E5" w:rsidRPr="003B70B0" w:rsidRDefault="008D56E5" w:rsidP="003B70B0">
      <w:pPr>
        <w:pStyle w:val="ac"/>
        <w:spacing w:before="0" w:beforeAutospacing="0" w:after="0" w:afterAutospacing="0"/>
        <w:ind w:left="142" w:firstLine="425"/>
        <w:jc w:val="both"/>
        <w:rPr>
          <w:b/>
          <w:sz w:val="28"/>
          <w:szCs w:val="28"/>
        </w:rPr>
      </w:pPr>
    </w:p>
    <w:p w:rsidR="008D56E5" w:rsidRPr="003B70B0" w:rsidRDefault="008D56E5" w:rsidP="003B70B0">
      <w:p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Для нашего исследования интерес представляют сведения из «Бабур-наме» относительно жизни и деятельности Мирзы Хайдара Дулати, в частности, рассказ о его детстве и юности. Бабур высоко оценивает природные таланты Дулати: «К писанию, к рисованию, к изготовлению стрел и колец для натягивания лука, - ко всему его руки были ловки. Дарование к стихам у него тоже есть. Ко мне пришло от него донесение, слог его недурен», - пишет Бабур.</w:t>
      </w:r>
    </w:p>
    <w:p w:rsidR="008D56E5" w:rsidRPr="003B70B0" w:rsidRDefault="008D56E5" w:rsidP="003B70B0">
      <w:p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Творчество Захириддина Бабура в истории педагогики занимает особое место. В книге «Очерки истории школы и педагогической мысли народов СССР» Бабур назван в числе выдающихся мыслителей Востока, оставивших богатейшее педагогическое наследие. Его труды содержат рассуждения о важности воспитания и обучения, мысли о дружбе, честности, добре и зле, о необходимости почитания родителей, об отношении к женщине, к религии, к богатству.</w:t>
      </w:r>
    </w:p>
    <w:p w:rsidR="008D56E5" w:rsidRPr="003B70B0" w:rsidRDefault="008D56E5" w:rsidP="003B70B0">
      <w:p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Отчетливо прослеживаются параллели в творчестве Мирзы Хайдара и Захириддина Бабура. Их труды, «Тарих-и Рашиди» и «Бабур-наме», написаны на основе личных наблюдений, освещают один и тот же исторический период, часто касаются одних и тех же событий и лиц и существенно дополняют друг друга. Это характерная черта была подмечена исследователями. Еще Бартольд В.В. писал о том, что труд Мирзы Хайдара во многом напоминает записки его двоюродного брата Бабура, ибо историческое повествование Мирзы Хайдара отличается такой же правдивостью и беспристрастностью, а главы географического содержания - такой же ясностью и наглядностью. Лейтмотивом в обоих произведениях проходит идея о необходимости приобретения знаний, о соотношении веры и разума, о взаимоотношении учителя и ученика.</w:t>
      </w:r>
    </w:p>
    <w:p w:rsidR="008D56E5" w:rsidRPr="003B70B0" w:rsidRDefault="008D56E5" w:rsidP="003B70B0">
      <w:pPr>
        <w:shd w:val="clear" w:color="auto" w:fill="FFFFFF"/>
        <w:spacing w:after="0" w:line="240" w:lineRule="auto"/>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 xml:space="preserve">Большую роль в жизни и судьбе М.Х. Дулати сыграл его двоюродный брат правитель Моголистана Султан Саид хан, при дворе которого Мирза Мухаммад Хайдар находился с 1514 по 1533 г.г. В «Тарих-и Рашиди» Султан Саид хан представлен как всесторонне одаренный человек, щедрый и справедливый правитель. Время его правления Моголистаном отмечено значительным прогрессом в социальной, экономической сфере. М.Х. Дулати повествует о </w:t>
      </w:r>
      <w:r w:rsidRPr="003B70B0">
        <w:rPr>
          <w:rFonts w:ascii="Times New Roman" w:eastAsia="Times New Roman" w:hAnsi="Times New Roman" w:cs="Times New Roman"/>
          <w:sz w:val="28"/>
          <w:szCs w:val="28"/>
        </w:rPr>
        <w:lastRenderedPageBreak/>
        <w:t xml:space="preserve">благоволении хана к ученым людям: «Мое уважение к ним - это уважение к наукам, и за это я не заслуживаю порицания. Проявлять высокомерие к науке - это невежество». </w:t>
      </w:r>
      <w:r w:rsidRPr="003B70B0">
        <w:rPr>
          <w:rFonts w:ascii="Times New Roman" w:hAnsi="Times New Roman" w:cs="Times New Roman"/>
          <w:sz w:val="28"/>
          <w:szCs w:val="28"/>
          <w:shd w:val="clear" w:color="auto" w:fill="FFFFFF"/>
        </w:rPr>
        <w:t>Вместе с сыновьями Бабура Мирза Мухаммед Хайдар совершает многочисленные военные походы. М.Х. Дулати последние годы своей жизни правил Кашмиром от имени Бабуридов.</w:t>
      </w:r>
    </w:p>
    <w:p w:rsidR="008D56E5" w:rsidRPr="003B70B0" w:rsidRDefault="008D56E5" w:rsidP="003B70B0">
      <w:pPr>
        <w:pStyle w:val="ac"/>
        <w:spacing w:before="0" w:beforeAutospacing="0" w:after="0" w:afterAutospacing="0"/>
        <w:ind w:left="1134"/>
        <w:jc w:val="both"/>
        <w:rPr>
          <w:sz w:val="28"/>
          <w:szCs w:val="28"/>
        </w:rPr>
      </w:pPr>
    </w:p>
    <w:p w:rsidR="008D56E5" w:rsidRPr="003B70B0" w:rsidRDefault="008D56E5" w:rsidP="003B70B0">
      <w:pPr>
        <w:pStyle w:val="1"/>
        <w:spacing w:before="0" w:line="240" w:lineRule="auto"/>
        <w:ind w:left="142" w:firstLine="425"/>
        <w:jc w:val="both"/>
        <w:rPr>
          <w:rFonts w:ascii="Times New Roman" w:hAnsi="Times New Roman" w:cs="Times New Roman"/>
          <w:color w:val="auto"/>
        </w:rPr>
      </w:pPr>
      <w:r w:rsidRPr="003B70B0">
        <w:rPr>
          <w:rFonts w:ascii="Times New Roman" w:hAnsi="Times New Roman" w:cs="Times New Roman"/>
          <w:color w:val="auto"/>
        </w:rPr>
        <w:t>Лекция № 24</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rPr>
        <w:t>Тема: Миротворческие взгляды философа М.Х Дулати</w:t>
      </w:r>
    </w:p>
    <w:p w:rsidR="008D56E5" w:rsidRPr="003B70B0" w:rsidRDefault="008D56E5" w:rsidP="003B70B0">
      <w:pPr>
        <w:spacing w:after="0" w:line="240" w:lineRule="auto"/>
        <w:ind w:left="142" w:firstLine="425"/>
        <w:jc w:val="both"/>
        <w:rPr>
          <w:rFonts w:ascii="Times New Roman" w:hAnsi="Times New Roman" w:cs="Times New Roman"/>
          <w:b/>
          <w:sz w:val="28"/>
          <w:szCs w:val="28"/>
        </w:rPr>
      </w:pPr>
      <w:r w:rsidRPr="003B70B0">
        <w:rPr>
          <w:rFonts w:ascii="Times New Roman" w:hAnsi="Times New Roman" w:cs="Times New Roman"/>
          <w:b/>
          <w:sz w:val="28"/>
          <w:szCs w:val="28"/>
        </w:rPr>
        <w:t>Форма лекции:</w:t>
      </w:r>
      <w:r w:rsidRPr="003B70B0">
        <w:rPr>
          <w:rFonts w:ascii="Times New Roman" w:hAnsi="Times New Roman" w:cs="Times New Roman"/>
          <w:sz w:val="28"/>
          <w:szCs w:val="28"/>
          <w:shd w:val="clear" w:color="auto" w:fill="FFFFFF"/>
        </w:rPr>
        <w:t xml:space="preserve"> Информационная лекция</w:t>
      </w:r>
    </w:p>
    <w:p w:rsidR="008D56E5" w:rsidRPr="003B70B0" w:rsidRDefault="008D56E5" w:rsidP="003B70B0">
      <w:pPr>
        <w:pStyle w:val="ac"/>
        <w:spacing w:before="0" w:beforeAutospacing="0" w:after="0" w:afterAutospacing="0"/>
        <w:ind w:left="142" w:firstLine="425"/>
        <w:jc w:val="both"/>
        <w:rPr>
          <w:b/>
          <w:sz w:val="28"/>
          <w:szCs w:val="28"/>
        </w:rPr>
      </w:pPr>
      <w:r w:rsidRPr="003B70B0">
        <w:rPr>
          <w:b/>
          <w:sz w:val="28"/>
          <w:szCs w:val="28"/>
        </w:rPr>
        <w:t>План:</w:t>
      </w:r>
    </w:p>
    <w:p w:rsidR="008D56E5" w:rsidRPr="003B70B0" w:rsidRDefault="008D56E5" w:rsidP="003B70B0">
      <w:pPr>
        <w:pStyle w:val="ac"/>
        <w:numPr>
          <w:ilvl w:val="0"/>
          <w:numId w:val="27"/>
        </w:numPr>
        <w:spacing w:before="0" w:beforeAutospacing="0" w:after="0" w:afterAutospacing="0"/>
        <w:jc w:val="both"/>
        <w:rPr>
          <w:sz w:val="28"/>
          <w:szCs w:val="28"/>
        </w:rPr>
      </w:pPr>
      <w:r w:rsidRPr="003B70B0">
        <w:rPr>
          <w:sz w:val="28"/>
          <w:szCs w:val="28"/>
        </w:rPr>
        <w:t>Творческое наследие писателя</w:t>
      </w:r>
    </w:p>
    <w:p w:rsidR="008D56E5" w:rsidRPr="003B70B0" w:rsidRDefault="008D56E5" w:rsidP="003B70B0">
      <w:pPr>
        <w:pStyle w:val="ac"/>
        <w:numPr>
          <w:ilvl w:val="0"/>
          <w:numId w:val="27"/>
        </w:numPr>
        <w:spacing w:before="0" w:beforeAutospacing="0" w:after="0" w:afterAutospacing="0"/>
        <w:jc w:val="both"/>
        <w:rPr>
          <w:sz w:val="28"/>
          <w:szCs w:val="28"/>
        </w:rPr>
      </w:pPr>
      <w:r w:rsidRPr="003B70B0">
        <w:rPr>
          <w:sz w:val="28"/>
          <w:szCs w:val="28"/>
        </w:rPr>
        <w:t>Миротворческие взгляды</w:t>
      </w:r>
    </w:p>
    <w:p w:rsidR="008D56E5" w:rsidRPr="003B70B0" w:rsidRDefault="008D56E5" w:rsidP="003B70B0">
      <w:pPr>
        <w:pStyle w:val="ac"/>
        <w:numPr>
          <w:ilvl w:val="0"/>
          <w:numId w:val="27"/>
        </w:numPr>
        <w:spacing w:before="0" w:beforeAutospacing="0" w:after="0" w:afterAutospacing="0"/>
        <w:jc w:val="both"/>
        <w:rPr>
          <w:sz w:val="28"/>
          <w:szCs w:val="28"/>
        </w:rPr>
      </w:pPr>
      <w:r w:rsidRPr="003B70B0">
        <w:rPr>
          <w:sz w:val="28"/>
          <w:szCs w:val="28"/>
        </w:rPr>
        <w:t>Историческое значение творчества М.Х Дулати</w:t>
      </w:r>
    </w:p>
    <w:p w:rsidR="008D56E5" w:rsidRPr="003B70B0" w:rsidRDefault="008D56E5" w:rsidP="003B70B0">
      <w:pPr>
        <w:pStyle w:val="ac"/>
        <w:spacing w:before="0" w:beforeAutospacing="0" w:after="0" w:afterAutospacing="0"/>
        <w:ind w:left="1571"/>
        <w:jc w:val="both"/>
        <w:rPr>
          <w:sz w:val="28"/>
          <w:szCs w:val="28"/>
        </w:rPr>
      </w:pP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Творческое наследие М.Х. Дулати, безусловно, способствует укреплению прогрессивных национальных традиций, одной из которых является уважение к иным культурам и конфессиям. Известный востоковед Юдин В.П. в статье «Мирза Мухаммед Хайдар доглат и его труд», оценивая историографическое значение «Тарих-и Рашиди», пишет: «…достаточно сказать, что если бы «Тарих-и Рашиди» не была написана, то мы ничего не знали бы по истории Могулистана и Восточного Туркестана 14- первой половины 16 века или знали очень мало. Но значение «Тарих-и Рашиди» не исчерпывается той суммой сведений исторического характера, которые в ней содержатся».</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Действительно, книга Мирзы Хайдара не только представляет интереснейшие сведения об истории, культуре многих народов Центральной Азии, но и демонстрирует уникальный опыт сосуществования этносов, цивилизаций, культур и различных вероисповеданий в одном государстве. Знание истории и культуры казахстанского народа, изучение традиций взаимодействия различных этнических групп являются решающим фактором в формировании так называемой казахстанской идентичности, что предполагает развитие общеказахстанской культуры, осознание гражданской общности всех казахстанцев.</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Мирза Мухаммед Хайдар Дулати, средневековый ученый и путешественник, демонстрирует пример уважительного отношения к другим культурам, к иным вероисповеданиям. Его рассказы о народах Тибета, Кашмира и других исполнены истинного научного интереса, искреннего уважения к представителям различных цивилизаций. Научный интерес Дулати к исследованию быта, традиций, географических особенностей, климата других стран, доказывает его высокие стремления, широту взглядов, демократизм и прогрессивность мышления.</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lang w:val="kk-KZ"/>
        </w:rPr>
      </w:pPr>
      <w:r w:rsidRPr="003B70B0">
        <w:rPr>
          <w:rFonts w:ascii="Times New Roman" w:eastAsia="Times New Roman" w:hAnsi="Times New Roman" w:cs="Times New Roman"/>
          <w:sz w:val="28"/>
          <w:szCs w:val="28"/>
        </w:rPr>
        <w:t>Миротворческие взгляды М.Х. Дулати важно использовать в современном интернациональном воспитании подрастающего пок</w:t>
      </w:r>
      <w:r w:rsidR="00E00028" w:rsidRPr="003B70B0">
        <w:rPr>
          <w:rFonts w:ascii="Times New Roman" w:eastAsia="Times New Roman" w:hAnsi="Times New Roman" w:cs="Times New Roman"/>
          <w:sz w:val="28"/>
          <w:szCs w:val="28"/>
        </w:rPr>
        <w:t xml:space="preserve">оления. </w:t>
      </w:r>
    </w:p>
    <w:p w:rsidR="00E00028" w:rsidRPr="003B70B0" w:rsidRDefault="00E00028" w:rsidP="003B70B0">
      <w:pPr>
        <w:shd w:val="clear" w:color="auto" w:fill="FFFFFF"/>
        <w:spacing w:after="0" w:line="240" w:lineRule="auto"/>
        <w:ind w:left="142" w:firstLine="425"/>
        <w:jc w:val="both"/>
        <w:rPr>
          <w:rFonts w:ascii="Times New Roman" w:eastAsia="Times New Roman" w:hAnsi="Times New Roman" w:cs="Times New Roman"/>
          <w:sz w:val="28"/>
          <w:szCs w:val="28"/>
          <w:lang w:val="kk-KZ"/>
        </w:rPr>
      </w:pPr>
    </w:p>
    <w:p w:rsidR="008D56E5" w:rsidRPr="003B70B0" w:rsidRDefault="008D56E5" w:rsidP="003B70B0">
      <w:pPr>
        <w:pStyle w:val="ac"/>
        <w:spacing w:before="0" w:beforeAutospacing="0" w:after="0" w:afterAutospacing="0"/>
        <w:ind w:left="142" w:firstLine="425"/>
        <w:jc w:val="both"/>
        <w:rPr>
          <w:b/>
          <w:sz w:val="28"/>
          <w:szCs w:val="28"/>
        </w:rPr>
      </w:pP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lastRenderedPageBreak/>
        <w:t>Лекция № 25</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t>Тема: Этногенез народов Средней Азии в трудах М.Х Дулати</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t>Форма лекции:</w:t>
      </w:r>
      <w:r w:rsidRPr="003B70B0">
        <w:rPr>
          <w:rFonts w:ascii="Times New Roman" w:hAnsi="Times New Roman" w:cs="Times New Roman"/>
          <w:sz w:val="28"/>
          <w:szCs w:val="28"/>
          <w:shd w:val="clear" w:color="auto" w:fill="FFFFFF"/>
        </w:rPr>
        <w:t xml:space="preserve"> Лекция-дискуссия</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t>План:</w:t>
      </w:r>
    </w:p>
    <w:p w:rsidR="008D56E5" w:rsidRPr="003B70B0" w:rsidRDefault="008D56E5" w:rsidP="003B70B0">
      <w:pPr>
        <w:pStyle w:val="a8"/>
        <w:numPr>
          <w:ilvl w:val="0"/>
          <w:numId w:val="28"/>
        </w:numPr>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sz w:val="28"/>
          <w:szCs w:val="28"/>
        </w:rPr>
        <w:t>Вопрос сосуществования народов Средней Азии</w:t>
      </w:r>
    </w:p>
    <w:p w:rsidR="008D56E5" w:rsidRPr="003B70B0" w:rsidRDefault="008D56E5" w:rsidP="003B70B0">
      <w:pPr>
        <w:pStyle w:val="a8"/>
        <w:numPr>
          <w:ilvl w:val="0"/>
          <w:numId w:val="28"/>
        </w:numPr>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sz w:val="28"/>
          <w:szCs w:val="28"/>
        </w:rPr>
        <w:t>Этническое развитие населения</w:t>
      </w:r>
    </w:p>
    <w:p w:rsidR="008D56E5" w:rsidRPr="003B70B0" w:rsidRDefault="008D56E5" w:rsidP="003B70B0">
      <w:pPr>
        <w:pStyle w:val="a8"/>
        <w:spacing w:after="0" w:line="240" w:lineRule="auto"/>
        <w:ind w:left="142" w:firstLine="425"/>
        <w:jc w:val="both"/>
        <w:rPr>
          <w:rFonts w:ascii="Times New Roman" w:hAnsi="Times New Roman" w:cs="Times New Roman"/>
          <w:sz w:val="28"/>
          <w:szCs w:val="28"/>
        </w:rPr>
      </w:pP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Главы книги «Тарих – и Рашиди», рассказывающие об этногенезе казахов, о приобретении ими исторического имени, об истории образования первого Казахского ханства – «Упоминание об особенностях жизни казахов и их султанов; о причине того, почему им дано это имя и о последствии их дела», «Об отъезде Султан Саид хана к Касим хану, к казахам», о родословной дулатов и другие, – способствуют расширению знаний юных читателей об истории становления нашего независимого государства, о первых шагах молодого Казахского ханства на политической арене.</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Безусловно, велика роль популяризации политических, национальных традиций в становлении нашего государства, укреплении национальной идеи. Уроки истории, запечатленные на страницах «Тарих-и Рашиди», напоминают о судьбоносных событиях в казахской степи и обнаруживают преемственность проблем прошлого и современного в аспектах государствостроения, становления независимости, укрепления национального духа.</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Как и много веков назад, наше исконное богатство – «это степь, и ее дела не потерпят такой лености и мягкости». Кочевой степной дух, ментальность казахов, лучшие национальные качества: честность, отвага, справедливость, терпимость, гостеприимство, позволили нашим предкам обрести и отстоять свой суверенитет. Ныне мы также стоим у истоков независимости Казахстана. Современные условия в нашей Республике делают актуальными многие идеи и выводы ученого. Только беззаветная любовь к Отечеству, знание ее многовековой героической истории, чувство гражданской ответственности за судьбу родины способны консолидировать общество, укрепить устои государства.</w:t>
      </w:r>
    </w:p>
    <w:p w:rsidR="008D56E5"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lang w:val="kk-KZ"/>
        </w:rPr>
      </w:pPr>
      <w:r w:rsidRPr="003B70B0">
        <w:rPr>
          <w:rFonts w:ascii="Times New Roman" w:eastAsia="Times New Roman" w:hAnsi="Times New Roman" w:cs="Times New Roman"/>
          <w:sz w:val="28"/>
          <w:szCs w:val="28"/>
        </w:rPr>
        <w:t>Сам вопрос о формировании казахской государственности является узловым в системе проблем отечественной истории, который долгое время не имел объективного освещения в научной и общественной среде. Поэтому достоверные сведения Мирзы Хайдара о точном времени образования, о событиях, способствовавших образованию государственности казахов, уже сами по себе формируют и углубляют патриотическое сознание казахстанцев. Более того, основываясь на сведениях «Тарих-и Рашиди», отечественные исследователи утверждают временную первостепенность государственных объединений тюрков: «Наша земля родина не только ученых, мыслителей, пророков</w:t>
      </w:r>
      <w:r w:rsidR="007421D7" w:rsidRPr="003B70B0">
        <w:rPr>
          <w:rFonts w:ascii="Times New Roman" w:eastAsia="Times New Roman" w:hAnsi="Times New Roman" w:cs="Times New Roman"/>
          <w:sz w:val="28"/>
          <w:szCs w:val="28"/>
        </w:rPr>
        <w:t xml:space="preserve">. </w:t>
      </w:r>
    </w:p>
    <w:p w:rsidR="009F1615" w:rsidRPr="009F1615" w:rsidRDefault="009F1615" w:rsidP="003B70B0">
      <w:pPr>
        <w:shd w:val="clear" w:color="auto" w:fill="FFFFFF"/>
        <w:spacing w:after="0" w:line="240" w:lineRule="auto"/>
        <w:ind w:left="142" w:firstLine="425"/>
        <w:jc w:val="both"/>
        <w:rPr>
          <w:rFonts w:ascii="Times New Roman" w:eastAsia="Times New Roman" w:hAnsi="Times New Roman" w:cs="Times New Roman"/>
          <w:sz w:val="28"/>
          <w:szCs w:val="28"/>
          <w:lang w:val="kk-KZ"/>
        </w:rPr>
      </w:pP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t>Лекция № 26</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t>Тема:  Вопросы формирования гражданской личности в трудах М.Х</w:t>
      </w:r>
      <w:r w:rsidR="009F1615">
        <w:rPr>
          <w:rFonts w:ascii="Times New Roman" w:hAnsi="Times New Roman" w:cs="Times New Roman"/>
          <w:b/>
          <w:sz w:val="28"/>
          <w:szCs w:val="28"/>
          <w:lang w:val="kk-KZ"/>
        </w:rPr>
        <w:t>.</w:t>
      </w:r>
      <w:r w:rsidRPr="003B70B0">
        <w:rPr>
          <w:rFonts w:ascii="Times New Roman" w:hAnsi="Times New Roman" w:cs="Times New Roman"/>
          <w:b/>
          <w:sz w:val="28"/>
          <w:szCs w:val="28"/>
          <w:lang w:val="kk-KZ"/>
        </w:rPr>
        <w:t xml:space="preserve"> Дулати</w:t>
      </w:r>
    </w:p>
    <w:p w:rsidR="008D56E5" w:rsidRPr="003B70B0" w:rsidRDefault="008D56E5" w:rsidP="003B70B0">
      <w:pPr>
        <w:spacing w:after="0" w:line="240" w:lineRule="auto"/>
        <w:ind w:left="142" w:firstLine="425"/>
        <w:jc w:val="both"/>
        <w:rPr>
          <w:rFonts w:ascii="Times New Roman" w:hAnsi="Times New Roman" w:cs="Times New Roman"/>
          <w:sz w:val="28"/>
          <w:szCs w:val="28"/>
          <w:shd w:val="clear" w:color="auto" w:fill="FFFFFF"/>
        </w:rPr>
      </w:pPr>
      <w:r w:rsidRPr="003B70B0">
        <w:rPr>
          <w:rFonts w:ascii="Times New Roman" w:hAnsi="Times New Roman" w:cs="Times New Roman"/>
          <w:b/>
          <w:sz w:val="28"/>
          <w:szCs w:val="28"/>
          <w:lang w:val="kk-KZ"/>
        </w:rPr>
        <w:lastRenderedPageBreak/>
        <w:t>Форма лекции:</w:t>
      </w:r>
      <w:r w:rsidRPr="003B70B0">
        <w:rPr>
          <w:rFonts w:ascii="Times New Roman" w:hAnsi="Times New Roman" w:cs="Times New Roman"/>
          <w:sz w:val="28"/>
          <w:szCs w:val="28"/>
          <w:shd w:val="clear" w:color="auto" w:fill="FFFFFF"/>
        </w:rPr>
        <w:t xml:space="preserve"> Лекция-беседа,  лекция-дискуссия</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t>План:</w:t>
      </w:r>
    </w:p>
    <w:p w:rsidR="008D56E5" w:rsidRPr="003B70B0" w:rsidRDefault="008D56E5" w:rsidP="003B70B0">
      <w:pPr>
        <w:pStyle w:val="a8"/>
        <w:numPr>
          <w:ilvl w:val="0"/>
          <w:numId w:val="29"/>
        </w:num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hAnsi="Times New Roman" w:cs="Times New Roman"/>
          <w:sz w:val="28"/>
          <w:szCs w:val="28"/>
          <w:shd w:val="clear" w:color="auto" w:fill="FFFFFF"/>
        </w:rPr>
        <w:t>Общественная значимость личности в трудах М.Х Дулати</w:t>
      </w:r>
    </w:p>
    <w:p w:rsidR="008D56E5" w:rsidRPr="003B70B0" w:rsidRDefault="008D56E5" w:rsidP="003B70B0">
      <w:pPr>
        <w:pStyle w:val="a8"/>
        <w:numPr>
          <w:ilvl w:val="0"/>
          <w:numId w:val="29"/>
        </w:num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Гражданское воспитание</w:t>
      </w:r>
    </w:p>
    <w:p w:rsidR="008D56E5" w:rsidRPr="003B70B0" w:rsidRDefault="008D56E5" w:rsidP="003B70B0">
      <w:pPr>
        <w:pStyle w:val="a8"/>
        <w:shd w:val="clear" w:color="auto" w:fill="FFFFFF"/>
        <w:spacing w:after="0" w:line="240" w:lineRule="auto"/>
        <w:ind w:left="142" w:firstLine="425"/>
        <w:jc w:val="both"/>
        <w:rPr>
          <w:rFonts w:ascii="Times New Roman" w:eastAsia="Times New Roman" w:hAnsi="Times New Roman" w:cs="Times New Roman"/>
          <w:sz w:val="28"/>
          <w:szCs w:val="28"/>
        </w:rPr>
      </w:pP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Традиционный для педагогических учений вопрос о назначении человека, о счастье, Мирза Хайдар решает с позиций общественной значимости личности, выдвигая на первый план нравственные категории: справедливость, гуманизм, милосердие. Теория Дулати – это, на наш взгляд, философское кредо ученого, государственного деятеля, которое выражает его общечеловеческое ценностное отношение к отдельным личностям, различным социальным группам, к явлениям политической и общественной жизни государства.</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Уроки гражданского воспитания по творчеству М.Х.Дулати, способствующие расширению знаний учащихся об истории становления нашего независимого государства, становлению активной гражданской позиции, демократических ценностей юного читателя, формируют стремление учащихся к активному участию в политической, общественной жизни страны, что является залогом гражданского мира и согласия в государстве в целом.</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Гражданин – патриот своей родины, Мухаммед Хайдар Дулати, обращается к юношам с призывом об исполнении воинского, гражданского долга, который заключается в готовности защищать Родину, в укреплении могущества государства, в обеспечении мирного созидательного труда. В назидание он приводит слова своего наставника Султан Саид хана: «Если наши юноши не будут нести службу, то они не станут благовоспитанными людьми. Они будут теряться в крупных делах и перед толпой и в собраниях, где собираются благородные представители разных слоев населения как из хаканов и султанов, так и из эмиров и накибов, и люди не будут соглашаться с ними. Но если юноши будут служить старшим, то их глаза и душа привыкнут к такого рода делам и к их особенностям, и они будут чувствовать себя уверенными на тех и им подобным собраниях людей. Благодаря этой уверенности они обретут веру в глазах и в душе народа, а их достоинство станет причиной могущества в управлении миром».</w:t>
      </w:r>
    </w:p>
    <w:p w:rsidR="008D56E5"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lang w:val="kk-KZ"/>
        </w:rPr>
      </w:pPr>
      <w:r w:rsidRPr="003B70B0">
        <w:rPr>
          <w:rFonts w:ascii="Times New Roman" w:eastAsia="Times New Roman" w:hAnsi="Times New Roman" w:cs="Times New Roman"/>
          <w:sz w:val="28"/>
          <w:szCs w:val="28"/>
        </w:rPr>
        <w:t>Возрождение и укрепление воинских традиций – это неотъемлемая часть патриотического воспитания. Приведенный выше отрывок из «Тарих-и Рашиди», призывающий молодых к активному участию в государственной и общественной жизни своей страны, достоин стать эпиграфом современных уроков гражданского и патриотического вос</w:t>
      </w:r>
      <w:r w:rsidR="007421D7" w:rsidRPr="003B70B0">
        <w:rPr>
          <w:rFonts w:ascii="Times New Roman" w:eastAsia="Times New Roman" w:hAnsi="Times New Roman" w:cs="Times New Roman"/>
          <w:sz w:val="28"/>
          <w:szCs w:val="28"/>
        </w:rPr>
        <w:t xml:space="preserve">питания. </w:t>
      </w:r>
    </w:p>
    <w:p w:rsidR="009F1615" w:rsidRDefault="009F1615" w:rsidP="003B70B0">
      <w:pPr>
        <w:shd w:val="clear" w:color="auto" w:fill="FFFFFF"/>
        <w:spacing w:after="0" w:line="240" w:lineRule="auto"/>
        <w:ind w:left="142" w:firstLine="425"/>
        <w:jc w:val="both"/>
        <w:rPr>
          <w:rFonts w:ascii="Times New Roman" w:eastAsia="Times New Roman" w:hAnsi="Times New Roman" w:cs="Times New Roman"/>
          <w:sz w:val="28"/>
          <w:szCs w:val="28"/>
          <w:lang w:val="kk-KZ"/>
        </w:rPr>
      </w:pPr>
    </w:p>
    <w:p w:rsidR="009F1615" w:rsidRPr="009F1615" w:rsidRDefault="009F1615" w:rsidP="003B70B0">
      <w:pPr>
        <w:shd w:val="clear" w:color="auto" w:fill="FFFFFF"/>
        <w:spacing w:after="0" w:line="240" w:lineRule="auto"/>
        <w:ind w:left="142" w:firstLine="425"/>
        <w:jc w:val="both"/>
        <w:rPr>
          <w:rFonts w:ascii="Times New Roman" w:eastAsia="Times New Roman" w:hAnsi="Times New Roman" w:cs="Times New Roman"/>
          <w:sz w:val="28"/>
          <w:szCs w:val="28"/>
          <w:lang w:val="kk-KZ"/>
        </w:rPr>
      </w:pP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t>Лекция № 27</w:t>
      </w:r>
    </w:p>
    <w:p w:rsidR="008D56E5" w:rsidRPr="003B70B0" w:rsidRDefault="008D56E5" w:rsidP="003B70B0">
      <w:pPr>
        <w:pStyle w:val="a8"/>
        <w:spacing w:after="0" w:line="240" w:lineRule="auto"/>
        <w:ind w:left="1560" w:hanging="851"/>
        <w:jc w:val="both"/>
        <w:rPr>
          <w:rFonts w:ascii="Times New Roman" w:hAnsi="Times New Roman" w:cs="Times New Roman"/>
          <w:b/>
          <w:sz w:val="28"/>
          <w:szCs w:val="28"/>
          <w:shd w:val="clear" w:color="auto" w:fill="FFFFFF"/>
          <w:lang w:val="kk-KZ"/>
        </w:rPr>
      </w:pPr>
      <w:r w:rsidRPr="003B70B0">
        <w:rPr>
          <w:rFonts w:ascii="Times New Roman" w:hAnsi="Times New Roman" w:cs="Times New Roman"/>
          <w:b/>
          <w:sz w:val="28"/>
          <w:szCs w:val="28"/>
          <w:lang w:val="kk-KZ"/>
        </w:rPr>
        <w:t>Тема</w:t>
      </w:r>
      <w:r w:rsidRPr="003B70B0">
        <w:rPr>
          <w:rFonts w:ascii="Times New Roman" w:hAnsi="Times New Roman" w:cs="Times New Roman"/>
          <w:b/>
          <w:i/>
          <w:sz w:val="28"/>
          <w:szCs w:val="28"/>
          <w:shd w:val="clear" w:color="auto" w:fill="FFFFFF"/>
          <w:lang w:val="kk-KZ"/>
        </w:rPr>
        <w:t xml:space="preserve">: </w:t>
      </w:r>
      <w:r w:rsidRPr="003B70B0">
        <w:rPr>
          <w:rFonts w:ascii="Times New Roman" w:hAnsi="Times New Roman" w:cs="Times New Roman"/>
          <w:b/>
          <w:sz w:val="28"/>
          <w:szCs w:val="28"/>
          <w:shd w:val="clear" w:color="auto" w:fill="FFFFFF"/>
          <w:lang w:val="kk-KZ"/>
        </w:rPr>
        <w:t>А</w:t>
      </w:r>
      <w:r w:rsidRPr="003B70B0">
        <w:rPr>
          <w:rFonts w:ascii="Times New Roman" w:hAnsi="Times New Roman" w:cs="Times New Roman"/>
          <w:b/>
          <w:sz w:val="28"/>
          <w:szCs w:val="28"/>
          <w:shd w:val="clear" w:color="auto" w:fill="FFFFFF"/>
        </w:rPr>
        <w:t xml:space="preserve">нализ воззрений ученого позднего средневековья </w:t>
      </w:r>
    </w:p>
    <w:p w:rsidR="008D56E5" w:rsidRPr="003B70B0" w:rsidRDefault="008D56E5" w:rsidP="003B70B0">
      <w:pPr>
        <w:pStyle w:val="a8"/>
        <w:spacing w:after="0" w:line="240" w:lineRule="auto"/>
        <w:ind w:left="1560" w:hanging="851"/>
        <w:jc w:val="both"/>
        <w:rPr>
          <w:rFonts w:ascii="Times New Roman" w:hAnsi="Times New Roman" w:cs="Times New Roman"/>
          <w:b/>
          <w:sz w:val="28"/>
          <w:szCs w:val="28"/>
          <w:shd w:val="clear" w:color="auto" w:fill="FFFFFF"/>
        </w:rPr>
      </w:pPr>
      <w:r w:rsidRPr="003B70B0">
        <w:rPr>
          <w:rFonts w:ascii="Times New Roman" w:hAnsi="Times New Roman" w:cs="Times New Roman"/>
          <w:b/>
          <w:sz w:val="28"/>
          <w:szCs w:val="28"/>
          <w:shd w:val="clear" w:color="auto" w:fill="FFFFFF"/>
        </w:rPr>
        <w:t>М.Х. Дулати</w:t>
      </w:r>
    </w:p>
    <w:p w:rsidR="008D56E5" w:rsidRPr="003B70B0" w:rsidRDefault="008D56E5" w:rsidP="003B70B0">
      <w:pPr>
        <w:pStyle w:val="a8"/>
        <w:spacing w:after="0" w:line="240" w:lineRule="auto"/>
        <w:ind w:left="142" w:firstLine="425"/>
        <w:jc w:val="both"/>
        <w:rPr>
          <w:rFonts w:ascii="Times New Roman" w:hAnsi="Times New Roman" w:cs="Times New Roman"/>
          <w:b/>
          <w:sz w:val="28"/>
          <w:szCs w:val="28"/>
          <w:shd w:val="clear" w:color="auto" w:fill="FFFFFF"/>
          <w:lang w:val="kk-KZ"/>
        </w:rPr>
      </w:pPr>
      <w:r w:rsidRPr="003B70B0">
        <w:rPr>
          <w:rFonts w:ascii="Times New Roman" w:hAnsi="Times New Roman" w:cs="Times New Roman"/>
          <w:b/>
          <w:sz w:val="28"/>
          <w:szCs w:val="28"/>
          <w:lang w:val="kk-KZ"/>
        </w:rPr>
        <w:t>Форма лекции:</w:t>
      </w:r>
      <w:r w:rsidRPr="003B70B0">
        <w:rPr>
          <w:rFonts w:ascii="Times New Roman" w:hAnsi="Times New Roman" w:cs="Times New Roman"/>
          <w:sz w:val="28"/>
          <w:szCs w:val="28"/>
          <w:shd w:val="clear" w:color="auto" w:fill="FFFFFF"/>
        </w:rPr>
        <w:t xml:space="preserve"> Лекция-беседа</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lastRenderedPageBreak/>
        <w:t xml:space="preserve">     План:</w:t>
      </w:r>
    </w:p>
    <w:p w:rsidR="008D56E5" w:rsidRPr="003B70B0" w:rsidRDefault="008D56E5" w:rsidP="003B70B0">
      <w:pPr>
        <w:pStyle w:val="a8"/>
        <w:numPr>
          <w:ilvl w:val="0"/>
          <w:numId w:val="30"/>
        </w:numPr>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sz w:val="28"/>
          <w:szCs w:val="28"/>
          <w:bdr w:val="none" w:sz="0" w:space="0" w:color="auto" w:frame="1"/>
        </w:rPr>
        <w:t>Анализ социальных отношений в трудах М.Х Дулати</w:t>
      </w:r>
    </w:p>
    <w:p w:rsidR="008D56E5" w:rsidRPr="003B70B0" w:rsidRDefault="008D56E5" w:rsidP="003B70B0">
      <w:pPr>
        <w:pStyle w:val="a8"/>
        <w:numPr>
          <w:ilvl w:val="0"/>
          <w:numId w:val="30"/>
        </w:numPr>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sz w:val="28"/>
          <w:szCs w:val="28"/>
          <w:lang w:val="kk-KZ"/>
        </w:rPr>
        <w:t>Взгляды мыслителя на общественный уклад средневекового общества</w:t>
      </w:r>
    </w:p>
    <w:p w:rsidR="008D56E5" w:rsidRPr="003B70B0" w:rsidRDefault="008D56E5" w:rsidP="003B70B0">
      <w:pPr>
        <w:pStyle w:val="a8"/>
        <w:numPr>
          <w:ilvl w:val="0"/>
          <w:numId w:val="30"/>
        </w:numPr>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sz w:val="28"/>
          <w:szCs w:val="28"/>
          <w:lang w:val="kk-KZ"/>
        </w:rPr>
        <w:t>Гражданин в понимании философа</w:t>
      </w:r>
    </w:p>
    <w:p w:rsidR="008D56E5" w:rsidRPr="003B70B0" w:rsidRDefault="008D56E5" w:rsidP="003B70B0">
      <w:pPr>
        <w:pStyle w:val="ac"/>
        <w:spacing w:before="0" w:beforeAutospacing="0" w:after="0" w:afterAutospacing="0"/>
        <w:ind w:left="142" w:firstLine="425"/>
        <w:jc w:val="both"/>
        <w:textAlignment w:val="baseline"/>
        <w:rPr>
          <w:sz w:val="28"/>
          <w:szCs w:val="28"/>
        </w:rPr>
      </w:pP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Анализ автором «Тарих-и Рашиди» сложившихся социальных отношений в современном ему обществе, попытка систематизации основных положений политической теории доказывает активное стремление мыслителя усовершенствовать жизнь своих соплеменников, внести свой вклад в улучшение их социального положения. Правила управления государством, представленные ученым, основаны на принципах гуманизма, демократизма, стремлении к всеобщему благоденствию, счастью. Моральные качества, такие как честь, благородство, справедливость, мужество, рассматриваются им как неотъемлемые гражданские добродетели, обеспечивающие полнокровные, достойные отношения между людьми в социуме. Мирза Хайдар признает главенствующую роль правителя в делах страны, в укреплении политической и экономической мощи государства. Он справедливо полагает, что во главе государства должен стоять образованный, мыслящий человек, обладающий личным мужеством и отвагой, достойная, нравственная личность, совершенная духом и телом. Т.е. «совершенная» личность способна сделать совершенным все общество, весь мир.</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Заметим, что правила управления государством, предложенные Дулати, направлены, прежде всего, на обеспечение и защиту прав всех граждан страны. «У подданных страны есть определенные права, которые должен обеспечивать государь, иначе он не избавится от мучений загробной жизни», – провозглашает мыслитель. Он убежден, что государь достоин почтения и уважения, сохранения в памяти потомков в случае, если он строго придерживается нравственных принципов и проявляет достаточную заботу о своих подданных, ограждая их от жестокости, войн, разорения. Мирза Хайдар вспоминает изречение своего учителя и наставника Султан Саид хана, «несколько советов и наставлений, на которых зиждется власть:</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Ты кроме доброго имени ничего не ищи,</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Ибо доброе имя никогда не стареет.</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Стой на том, чего ты пожелаешь,</w:t>
      </w:r>
    </w:p>
    <w:p w:rsidR="008D56E5"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И думай о благополучии подданных.</w:t>
      </w:r>
    </w:p>
    <w:p w:rsidR="00EB707E" w:rsidRPr="003B70B0" w:rsidRDefault="008D56E5" w:rsidP="003B70B0">
      <w:pPr>
        <w:shd w:val="clear" w:color="auto" w:fill="FFFFFF"/>
        <w:spacing w:after="0" w:line="240" w:lineRule="auto"/>
        <w:ind w:left="142" w:firstLine="425"/>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rPr>
        <w:t>Память потомков – вот мерило и высший суд личности государя, его политики и законов. Причем стремление к добродетели, любовь к народу не должны быть пассивными. Жизнь, посвященная исполнению общественного долга, служению идеалам добра и справедливости – наполнена смыслом, является высшей ценностью. «Живи так, чтобы, когда ты умрешь, ты обрел бы спасение, и не живи так, чтобы когда умрешь, – от тебя бы спаслись бы другие, как сказано: Смерть справедливого означает смерть для хороших и жизнь для плохих людей, а смерть жестокого – это жизнь для хороших и смерть для плохих».</w:t>
      </w:r>
    </w:p>
    <w:p w:rsidR="008D56E5" w:rsidRPr="003B70B0" w:rsidRDefault="008D56E5" w:rsidP="003B70B0">
      <w:pPr>
        <w:shd w:val="clear" w:color="auto" w:fill="FFFFFF"/>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lastRenderedPageBreak/>
        <w:t>Лекция № 28</w:t>
      </w:r>
    </w:p>
    <w:p w:rsidR="008D56E5" w:rsidRPr="003B70B0" w:rsidRDefault="008D56E5" w:rsidP="003B70B0">
      <w:pPr>
        <w:pStyle w:val="1"/>
        <w:shd w:val="clear" w:color="auto" w:fill="FFFFFF"/>
        <w:spacing w:before="0" w:line="240" w:lineRule="auto"/>
        <w:ind w:left="142" w:firstLine="425"/>
        <w:jc w:val="both"/>
        <w:textAlignment w:val="baseline"/>
        <w:rPr>
          <w:rFonts w:ascii="Times New Roman" w:hAnsi="Times New Roman" w:cs="Times New Roman"/>
          <w:color w:val="auto"/>
          <w:bdr w:val="none" w:sz="0" w:space="0" w:color="auto" w:frame="1"/>
          <w:lang w:val="kk-KZ"/>
        </w:rPr>
      </w:pPr>
      <w:r w:rsidRPr="003B70B0">
        <w:rPr>
          <w:rFonts w:ascii="Times New Roman" w:hAnsi="Times New Roman" w:cs="Times New Roman"/>
          <w:color w:val="auto"/>
          <w:lang w:val="kk-KZ"/>
        </w:rPr>
        <w:t>Тема Освещенность деятельности М.Х Дулати в Казахстане</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t xml:space="preserve"> Форма лекции:</w:t>
      </w:r>
      <w:r w:rsidRPr="003B70B0">
        <w:rPr>
          <w:rFonts w:ascii="Times New Roman" w:hAnsi="Times New Roman" w:cs="Times New Roman"/>
          <w:sz w:val="28"/>
          <w:szCs w:val="28"/>
          <w:shd w:val="clear" w:color="auto" w:fill="FFFFFF"/>
        </w:rPr>
        <w:t xml:space="preserve"> Информационная лекция</w:t>
      </w:r>
      <w:r w:rsidR="00E04959" w:rsidRPr="003B70B0">
        <w:rPr>
          <w:rFonts w:ascii="Times New Roman" w:hAnsi="Times New Roman" w:cs="Times New Roman"/>
          <w:sz w:val="28"/>
          <w:szCs w:val="28"/>
          <w:shd w:val="clear" w:color="auto" w:fill="FFFFFF"/>
          <w:lang w:val="kk-KZ"/>
        </w:rPr>
        <w:t>.</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t>План:</w:t>
      </w:r>
    </w:p>
    <w:p w:rsidR="008D56E5" w:rsidRPr="003B70B0" w:rsidRDefault="008D56E5" w:rsidP="003B70B0">
      <w:pPr>
        <w:pStyle w:val="a8"/>
        <w:numPr>
          <w:ilvl w:val="0"/>
          <w:numId w:val="31"/>
        </w:numPr>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sz w:val="28"/>
          <w:szCs w:val="28"/>
          <w:shd w:val="clear" w:color="auto" w:fill="FFFFFF"/>
        </w:rPr>
        <w:t xml:space="preserve">Анализ педагогических идей М.Х.Дулати </w:t>
      </w:r>
    </w:p>
    <w:p w:rsidR="008D56E5" w:rsidRPr="003B70B0" w:rsidRDefault="008D56E5" w:rsidP="003B70B0">
      <w:pPr>
        <w:pStyle w:val="a8"/>
        <w:numPr>
          <w:ilvl w:val="0"/>
          <w:numId w:val="31"/>
        </w:numPr>
        <w:spacing w:after="0" w:line="240" w:lineRule="auto"/>
        <w:ind w:left="142" w:firstLine="425"/>
        <w:jc w:val="both"/>
        <w:rPr>
          <w:rFonts w:ascii="Times New Roman" w:hAnsi="Times New Roman" w:cs="Times New Roman"/>
          <w:sz w:val="28"/>
          <w:szCs w:val="28"/>
          <w:lang w:val="kk-KZ"/>
        </w:rPr>
      </w:pPr>
      <w:r w:rsidRPr="003B70B0">
        <w:rPr>
          <w:rFonts w:ascii="Times New Roman" w:eastAsia="Times New Roman" w:hAnsi="Times New Roman" w:cs="Times New Roman"/>
          <w:sz w:val="28"/>
          <w:szCs w:val="28"/>
        </w:rPr>
        <w:t>Отношение востоковеда ко власти</w:t>
      </w:r>
    </w:p>
    <w:p w:rsidR="008D56E5" w:rsidRPr="003B70B0" w:rsidRDefault="008D56E5" w:rsidP="003B70B0">
      <w:pPr>
        <w:pStyle w:val="a8"/>
        <w:numPr>
          <w:ilvl w:val="0"/>
          <w:numId w:val="31"/>
        </w:numPr>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sz w:val="28"/>
          <w:szCs w:val="28"/>
          <w:lang w:val="kk-KZ"/>
        </w:rPr>
        <w:t>Восточная философия в творенияхъ М.Х Дулати</w:t>
      </w:r>
    </w:p>
    <w:p w:rsidR="008D56E5" w:rsidRPr="003B70B0" w:rsidRDefault="008D56E5" w:rsidP="003B70B0">
      <w:pPr>
        <w:pStyle w:val="a8"/>
        <w:spacing w:after="0" w:line="240" w:lineRule="auto"/>
        <w:ind w:left="142" w:firstLine="425"/>
        <w:jc w:val="both"/>
        <w:rPr>
          <w:rFonts w:ascii="Times New Roman" w:hAnsi="Times New Roman" w:cs="Times New Roman"/>
          <w:sz w:val="28"/>
          <w:szCs w:val="28"/>
          <w:lang w:val="kk-KZ"/>
        </w:rPr>
      </w:pPr>
    </w:p>
    <w:p w:rsidR="008D56E5" w:rsidRPr="003B70B0" w:rsidRDefault="008D56E5" w:rsidP="003B70B0">
      <w:pPr>
        <w:shd w:val="clear" w:color="auto" w:fill="FFFFFF"/>
        <w:spacing w:after="0" w:line="240" w:lineRule="auto"/>
        <w:ind w:left="142" w:firstLine="425"/>
        <w:jc w:val="both"/>
        <w:rPr>
          <w:rFonts w:ascii="Times New Roman" w:hAnsi="Times New Roman" w:cs="Times New Roman"/>
          <w:sz w:val="28"/>
          <w:szCs w:val="28"/>
          <w:shd w:val="clear" w:color="auto" w:fill="FFFFFF"/>
        </w:rPr>
      </w:pPr>
      <w:r w:rsidRPr="003B70B0">
        <w:rPr>
          <w:rFonts w:ascii="Times New Roman" w:hAnsi="Times New Roman" w:cs="Times New Roman"/>
          <w:sz w:val="28"/>
          <w:szCs w:val="28"/>
          <w:shd w:val="clear" w:color="auto" w:fill="FFFFFF"/>
        </w:rPr>
        <w:t> Анализ педагогических идей М.Х.Дулати показывает, что вершиной воспитания ученый видит формирование гражданской личности с историческим сознанием, исполненной патриотических чувств. Политические особенности эпохи, динамизм исторических событий обусловили обостренный интерес М.Х.Дулати к вопросам подготовки молодежи к активной государственной, общественной деятельности, готовности молодых защищать Родину. М.Х. Дулати остро воспринимает проблемы современного мира и считает необходимым воспитывать в юношах гражданские, воинские, патриотические традиции, являющихся залогом стабильного существования этноса.</w:t>
      </w:r>
    </w:p>
    <w:p w:rsidR="008D56E5" w:rsidRPr="003B70B0" w:rsidRDefault="008D56E5" w:rsidP="003B70B0">
      <w:pPr>
        <w:pStyle w:val="ac"/>
        <w:shd w:val="clear" w:color="auto" w:fill="FFFFFF"/>
        <w:spacing w:before="0" w:beforeAutospacing="0" w:after="0" w:afterAutospacing="0"/>
        <w:ind w:left="142" w:firstLine="425"/>
        <w:jc w:val="both"/>
        <w:rPr>
          <w:sz w:val="28"/>
          <w:szCs w:val="28"/>
        </w:rPr>
      </w:pPr>
      <w:r w:rsidRPr="003B70B0">
        <w:rPr>
          <w:sz w:val="28"/>
          <w:szCs w:val="28"/>
          <w:shd w:val="clear" w:color="auto" w:fill="FFFFFF"/>
        </w:rPr>
        <w:t>Решая проблему общественного идеала, М.Х. Дулати предлагает образ «благочестивого» хана, которому присущи добродетели и нравственные категории. Напомним, что идея о «совершенном человеке» изначально восходит к суфийской культуре. «Совершенный» у суфиев – это человек, избравший путь познания истины, который является для него смыслом жизни. Мусульманские теологи 16 века, например известный суфийский поэт Джами, представляют совершенного правителя как исламского пророка, борющегося, прежде всего, за чистоту веры. Концепция Мирзы Хайдара все-таки более близка идеям восточных философов, в отличие от суфиев, утверждавших, прежде всего, добродетельный характер, общественную сущность «совершенной личности», основным условием благоденствия и благополучия людей Дулати считает присутствие во главе государства справедливого, честного, образованного правителя, ссылаясь при этом на постулаты из Корана: «Если страна останется без правителя, то в ней непременно найдет дорогу явный ущерб, а жители ее от гнета и вероломства полностью будут уничтожены» Д</w:t>
      </w:r>
      <w:r w:rsidRPr="003B70B0">
        <w:rPr>
          <w:sz w:val="28"/>
          <w:szCs w:val="28"/>
        </w:rPr>
        <w:t xml:space="preserve">улати пишет: «Порядок и дела любой страны непременно придут в расстройство, если в ней нет правителя, подчинения приказу которого все жители признали бы обязательным и ни в коем случае не уклонялись бы от его распоряжений». </w:t>
      </w:r>
    </w:p>
    <w:p w:rsidR="008D56E5" w:rsidRDefault="008D56E5" w:rsidP="003B70B0">
      <w:pPr>
        <w:pStyle w:val="ac"/>
        <w:shd w:val="clear" w:color="auto" w:fill="FFFFFF"/>
        <w:spacing w:before="0" w:beforeAutospacing="0" w:after="0" w:afterAutospacing="0"/>
        <w:ind w:left="142" w:firstLine="425"/>
        <w:jc w:val="both"/>
        <w:rPr>
          <w:sz w:val="28"/>
          <w:szCs w:val="28"/>
          <w:lang w:val="en-US"/>
        </w:rPr>
      </w:pPr>
      <w:r w:rsidRPr="003B70B0">
        <w:rPr>
          <w:sz w:val="28"/>
          <w:szCs w:val="28"/>
        </w:rPr>
        <w:t>Политическую мощь государства, экономическую стабильность, социальную устойчивость М.Х.Дулати ставит в прямую зависимость от личных качеств ханов и султанов. В решении этого вопроса Мирза Хайдар проявляет приверженность суфийской теории, важным понятием которой является категория «муруа», т.е. «обладание качествами достойного</w:t>
      </w:r>
      <w:r w:rsidR="007421D7" w:rsidRPr="003B70B0">
        <w:rPr>
          <w:sz w:val="28"/>
          <w:szCs w:val="28"/>
        </w:rPr>
        <w:t xml:space="preserve">». </w:t>
      </w:r>
    </w:p>
    <w:p w:rsidR="003B70B0" w:rsidRDefault="003B70B0" w:rsidP="003B70B0">
      <w:pPr>
        <w:pStyle w:val="ac"/>
        <w:shd w:val="clear" w:color="auto" w:fill="FFFFFF"/>
        <w:spacing w:before="0" w:beforeAutospacing="0" w:after="0" w:afterAutospacing="0"/>
        <w:ind w:left="142" w:firstLine="425"/>
        <w:jc w:val="both"/>
        <w:rPr>
          <w:sz w:val="28"/>
          <w:szCs w:val="28"/>
          <w:lang w:val="kk-KZ"/>
        </w:rPr>
      </w:pPr>
    </w:p>
    <w:p w:rsidR="009F1615" w:rsidRPr="009F1615" w:rsidRDefault="009F1615" w:rsidP="003B70B0">
      <w:pPr>
        <w:pStyle w:val="ac"/>
        <w:shd w:val="clear" w:color="auto" w:fill="FFFFFF"/>
        <w:spacing w:before="0" w:beforeAutospacing="0" w:after="0" w:afterAutospacing="0"/>
        <w:ind w:left="142" w:firstLine="425"/>
        <w:jc w:val="both"/>
        <w:rPr>
          <w:sz w:val="28"/>
          <w:szCs w:val="28"/>
          <w:lang w:val="kk-KZ"/>
        </w:rPr>
      </w:pPr>
    </w:p>
    <w:p w:rsidR="003B70B0" w:rsidRPr="003B70B0" w:rsidRDefault="003B70B0" w:rsidP="003B70B0">
      <w:pPr>
        <w:pStyle w:val="ac"/>
        <w:shd w:val="clear" w:color="auto" w:fill="FFFFFF"/>
        <w:spacing w:before="0" w:beforeAutospacing="0" w:after="0" w:afterAutospacing="0"/>
        <w:ind w:left="142" w:firstLine="425"/>
        <w:jc w:val="both"/>
        <w:rPr>
          <w:sz w:val="28"/>
          <w:szCs w:val="28"/>
          <w:lang w:val="en-US"/>
        </w:rPr>
      </w:pPr>
    </w:p>
    <w:p w:rsidR="008D56E5" w:rsidRPr="003B70B0" w:rsidRDefault="008D56E5" w:rsidP="003B70B0">
      <w:pPr>
        <w:shd w:val="clear" w:color="auto" w:fill="FFFFFF"/>
        <w:spacing w:after="0" w:line="240" w:lineRule="auto"/>
        <w:ind w:left="142" w:firstLine="425"/>
        <w:jc w:val="both"/>
        <w:textAlignment w:val="baseline"/>
        <w:rPr>
          <w:rFonts w:ascii="Times New Roman" w:hAnsi="Times New Roman" w:cs="Times New Roman"/>
          <w:sz w:val="28"/>
          <w:szCs w:val="28"/>
        </w:rPr>
      </w:pPr>
      <w:r w:rsidRPr="003B70B0">
        <w:rPr>
          <w:rFonts w:ascii="Times New Roman" w:hAnsi="Times New Roman" w:cs="Times New Roman"/>
          <w:b/>
          <w:sz w:val="28"/>
          <w:szCs w:val="28"/>
          <w:lang w:val="kk-KZ"/>
        </w:rPr>
        <w:lastRenderedPageBreak/>
        <w:t>Лекция № 29</w:t>
      </w:r>
    </w:p>
    <w:p w:rsidR="008D56E5" w:rsidRPr="003B70B0" w:rsidRDefault="008D56E5" w:rsidP="003B70B0">
      <w:pPr>
        <w:pStyle w:val="1"/>
        <w:shd w:val="clear" w:color="auto" w:fill="FFFFFF"/>
        <w:spacing w:before="0" w:line="240" w:lineRule="auto"/>
        <w:ind w:left="142" w:firstLine="425"/>
        <w:jc w:val="both"/>
        <w:textAlignment w:val="baseline"/>
        <w:rPr>
          <w:rFonts w:ascii="Times New Roman" w:hAnsi="Times New Roman" w:cs="Times New Roman"/>
          <w:b w:val="0"/>
          <w:color w:val="auto"/>
          <w:lang w:val="kk-KZ"/>
        </w:rPr>
      </w:pPr>
      <w:r w:rsidRPr="003B70B0">
        <w:rPr>
          <w:rFonts w:ascii="Times New Roman" w:hAnsi="Times New Roman" w:cs="Times New Roman"/>
          <w:color w:val="auto"/>
          <w:lang w:val="kk-KZ"/>
        </w:rPr>
        <w:t xml:space="preserve">Тема:  </w:t>
      </w:r>
      <w:r w:rsidRPr="003B70B0">
        <w:rPr>
          <w:rFonts w:ascii="Times New Roman" w:hAnsi="Times New Roman" w:cs="Times New Roman"/>
          <w:color w:val="auto"/>
          <w:bdr w:val="none" w:sz="0" w:space="0" w:color="auto" w:frame="1"/>
        </w:rPr>
        <w:t>Летописец своей эпохи</w:t>
      </w:r>
    </w:p>
    <w:p w:rsidR="008D56E5" w:rsidRPr="003B70B0" w:rsidRDefault="008D56E5" w:rsidP="003B70B0">
      <w:pPr>
        <w:pStyle w:val="1"/>
        <w:shd w:val="clear" w:color="auto" w:fill="FFFFFF"/>
        <w:spacing w:before="0" w:line="240" w:lineRule="auto"/>
        <w:ind w:left="142" w:firstLine="425"/>
        <w:jc w:val="both"/>
        <w:textAlignment w:val="baseline"/>
        <w:rPr>
          <w:rFonts w:ascii="Times New Roman" w:hAnsi="Times New Roman" w:cs="Times New Roman"/>
          <w:b w:val="0"/>
          <w:color w:val="auto"/>
          <w:lang w:val="kk-KZ"/>
        </w:rPr>
      </w:pPr>
      <w:r w:rsidRPr="003B70B0">
        <w:rPr>
          <w:rFonts w:ascii="Times New Roman" w:hAnsi="Times New Roman" w:cs="Times New Roman"/>
          <w:color w:val="auto"/>
          <w:lang w:val="kk-KZ"/>
        </w:rPr>
        <w:t>Форма лекции:</w:t>
      </w:r>
      <w:r w:rsidRPr="003B70B0">
        <w:rPr>
          <w:rFonts w:ascii="Times New Roman" w:hAnsi="Times New Roman" w:cs="Times New Roman"/>
          <w:b w:val="0"/>
          <w:color w:val="auto"/>
          <w:shd w:val="clear" w:color="auto" w:fill="FFFFFF"/>
        </w:rPr>
        <w:t>Лекция-дискуссия</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t xml:space="preserve">     План:</w:t>
      </w:r>
    </w:p>
    <w:p w:rsidR="008D56E5" w:rsidRPr="003B70B0" w:rsidRDefault="008D56E5" w:rsidP="003B70B0">
      <w:pPr>
        <w:pStyle w:val="a8"/>
        <w:numPr>
          <w:ilvl w:val="0"/>
          <w:numId w:val="32"/>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 xml:space="preserve">Значение трудов М.Х.Дулати в изучении отечественной истории  </w:t>
      </w:r>
    </w:p>
    <w:p w:rsidR="008D56E5" w:rsidRPr="003B70B0" w:rsidRDefault="008D56E5" w:rsidP="003B70B0">
      <w:pPr>
        <w:pStyle w:val="a8"/>
        <w:numPr>
          <w:ilvl w:val="0"/>
          <w:numId w:val="32"/>
        </w:num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Великий писатель своей эпохи</w:t>
      </w:r>
    </w:p>
    <w:p w:rsidR="008D56E5" w:rsidRPr="003B70B0" w:rsidRDefault="008D56E5" w:rsidP="003B70B0">
      <w:pPr>
        <w:spacing w:after="0" w:line="240" w:lineRule="auto"/>
        <w:ind w:left="142" w:firstLine="425"/>
        <w:jc w:val="both"/>
        <w:rPr>
          <w:rFonts w:ascii="Times New Roman" w:hAnsi="Times New Roman" w:cs="Times New Roman"/>
          <w:sz w:val="28"/>
          <w:szCs w:val="28"/>
        </w:rPr>
      </w:pPr>
    </w:p>
    <w:p w:rsidR="008D56E5" w:rsidRPr="003B70B0" w:rsidRDefault="008D56E5" w:rsidP="003B70B0">
      <w:p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Казахская государственность обретена в результате многовековой эволюции народов степи. Наши предки имели богатую и интересную историю, высокую культуру и великих людей, которые внесли достойный вклад в развитие человеческой цивилизации. Одной из выдающихся личностей прошлого является ученый, историк, писатель Мухаммед Хайдар Дулати</w:t>
      </w:r>
    </w:p>
    <w:p w:rsidR="008D56E5" w:rsidRPr="003B70B0" w:rsidRDefault="008D56E5" w:rsidP="003B70B0">
      <w:p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t xml:space="preserve"> В произведении «Тарих-и Рашиди» есть много сведений о формировании Казахского ханства, об исто-рических событиях в Жетысу и Восточном Дешт-и-Кипчаке, падении Моголистана, феодальных войнах, о союзничестве казахов, киргизов и узбеков в борьбе с внешним вра-гом. Есть также ценные сведения о социально-экономическом положении средне векового казахстанского Жетысу, городской и земледельческой культуре казахов. Сочинение мирзы Мухаммеда Хайдара настолько богато совершенно оригинальным материалом не только по истории Моголистана и Восточного Туркестана, но и многих соседних государств и народов Центральной Азии, Тибета и других стран, что оно послужило первоисточником для многих последующих авто-ров как Средневековья, так и современности. Ёго сведения перешли во многие сочинения авторов XVI - ХУП веков. Современные исследователи истории Средней Азии, касавшиеся отдельных событий в Моголистане, также признают первостепенную значимость данного произведения. </w:t>
      </w:r>
    </w:p>
    <w:p w:rsidR="008D56E5" w:rsidRPr="003B70B0" w:rsidRDefault="008D56E5" w:rsidP="003B70B0">
      <w:pPr>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sz w:val="28"/>
          <w:szCs w:val="28"/>
        </w:rPr>
        <w:t>В своем произведении М. X. Дулати раскрывает сложную картину административно-политического устройства Моголистана. Мы узнаем о работе ханского совета - маджлиса, главной государственной канцелярии - дивана, финансовых ведомств, налоговых управлений, дипломатической службы, деятельности государственных чиновников - наиба (заместитель, на-местник, регент), даруга (правитель, ханский наместник в городе, области, управляющий делами города), миршакара (главный распорядитель охоты), йасавула (распорядитель церемоний на ханских торжествах). Многие элементы государственной машины управления успешно ис-пользуются и в наши дни. Мухаммед Хайдар Дулати довольно профессионально освещает вопро-сы военного строительства, дает высокую оценку стратегии и тактике казахских ханов Керея, Жанибека и Касыма. Первая плеяда государственных мужей умело использовала геополитическую обстановку - внутренние раздоры и противоречия соседних стран, выгодно вступала в династийные связи, проявляла мирные инициативы, формируя военной силой и дипломатией территориальную целостность в пределах размещения этнополитической о</w:t>
      </w:r>
      <w:r w:rsidR="000B4E2E" w:rsidRPr="003B70B0">
        <w:rPr>
          <w:rFonts w:ascii="Times New Roman" w:hAnsi="Times New Roman" w:cs="Times New Roman"/>
          <w:sz w:val="28"/>
          <w:szCs w:val="28"/>
        </w:rPr>
        <w:t xml:space="preserve">бщности казахов. - </w:t>
      </w:r>
    </w:p>
    <w:p w:rsidR="001307CA" w:rsidRPr="003B70B0" w:rsidRDefault="008D56E5" w:rsidP="003B70B0">
      <w:pPr>
        <w:spacing w:after="0" w:line="240" w:lineRule="auto"/>
        <w:ind w:left="142" w:firstLine="425"/>
        <w:jc w:val="both"/>
        <w:rPr>
          <w:rFonts w:ascii="Times New Roman" w:hAnsi="Times New Roman" w:cs="Times New Roman"/>
          <w:sz w:val="28"/>
          <w:szCs w:val="28"/>
        </w:rPr>
      </w:pPr>
      <w:r w:rsidRPr="003B70B0">
        <w:rPr>
          <w:rFonts w:ascii="Times New Roman" w:hAnsi="Times New Roman" w:cs="Times New Roman"/>
          <w:sz w:val="28"/>
          <w:szCs w:val="28"/>
        </w:rPr>
        <w:br/>
      </w:r>
    </w:p>
    <w:p w:rsidR="008D56E5" w:rsidRPr="003B70B0" w:rsidRDefault="008D56E5" w:rsidP="003B70B0">
      <w:pPr>
        <w:pStyle w:val="a8"/>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lastRenderedPageBreak/>
        <w:t>Лекция № 30</w:t>
      </w:r>
    </w:p>
    <w:p w:rsidR="008D56E5" w:rsidRPr="003B70B0" w:rsidRDefault="008D56E5" w:rsidP="003B70B0">
      <w:pPr>
        <w:pStyle w:val="1"/>
        <w:shd w:val="clear" w:color="auto" w:fill="FFFFFF"/>
        <w:spacing w:before="0" w:line="240" w:lineRule="auto"/>
        <w:ind w:left="142" w:firstLine="425"/>
        <w:jc w:val="both"/>
        <w:rPr>
          <w:rFonts w:ascii="Times New Roman" w:hAnsi="Times New Roman" w:cs="Times New Roman"/>
          <w:b w:val="0"/>
          <w:color w:val="auto"/>
          <w:lang w:val="kk-KZ"/>
        </w:rPr>
      </w:pPr>
      <w:r w:rsidRPr="003B70B0">
        <w:rPr>
          <w:rFonts w:ascii="Times New Roman" w:hAnsi="Times New Roman" w:cs="Times New Roman"/>
          <w:color w:val="auto"/>
          <w:lang w:val="kk-KZ"/>
        </w:rPr>
        <w:t>Тема:  Наследие М.Х Дулати</w:t>
      </w:r>
    </w:p>
    <w:p w:rsidR="008D56E5" w:rsidRPr="003B70B0" w:rsidRDefault="008D56E5" w:rsidP="003B70B0">
      <w:pPr>
        <w:pStyle w:val="1"/>
        <w:shd w:val="clear" w:color="auto" w:fill="FFFFFF"/>
        <w:spacing w:before="0" w:line="240" w:lineRule="auto"/>
        <w:ind w:left="142" w:firstLine="425"/>
        <w:jc w:val="both"/>
        <w:rPr>
          <w:rFonts w:ascii="Times New Roman" w:hAnsi="Times New Roman" w:cs="Times New Roman"/>
          <w:b w:val="0"/>
          <w:color w:val="auto"/>
          <w:lang w:val="kk-KZ"/>
        </w:rPr>
      </w:pPr>
      <w:r w:rsidRPr="003B70B0">
        <w:rPr>
          <w:rFonts w:ascii="Times New Roman" w:hAnsi="Times New Roman" w:cs="Times New Roman"/>
          <w:color w:val="auto"/>
          <w:lang w:val="kk-KZ"/>
        </w:rPr>
        <w:t>Форма лекции:</w:t>
      </w:r>
      <w:r w:rsidRPr="003B70B0">
        <w:rPr>
          <w:rFonts w:ascii="Times New Roman" w:hAnsi="Times New Roman" w:cs="Times New Roman"/>
          <w:b w:val="0"/>
          <w:color w:val="auto"/>
          <w:shd w:val="clear" w:color="auto" w:fill="FFFFFF"/>
        </w:rPr>
        <w:t>Лекция-беседа</w:t>
      </w:r>
    </w:p>
    <w:p w:rsidR="008D56E5" w:rsidRPr="003B70B0" w:rsidRDefault="008D56E5" w:rsidP="003B70B0">
      <w:pPr>
        <w:spacing w:after="0" w:line="240" w:lineRule="auto"/>
        <w:ind w:left="142" w:firstLine="425"/>
        <w:jc w:val="both"/>
        <w:rPr>
          <w:rFonts w:ascii="Times New Roman" w:hAnsi="Times New Roman" w:cs="Times New Roman"/>
          <w:b/>
          <w:sz w:val="28"/>
          <w:szCs w:val="28"/>
          <w:lang w:val="kk-KZ"/>
        </w:rPr>
      </w:pPr>
      <w:r w:rsidRPr="003B70B0">
        <w:rPr>
          <w:rFonts w:ascii="Times New Roman" w:hAnsi="Times New Roman" w:cs="Times New Roman"/>
          <w:b/>
          <w:sz w:val="28"/>
          <w:szCs w:val="28"/>
          <w:lang w:val="kk-KZ"/>
        </w:rPr>
        <w:t xml:space="preserve">     План:</w:t>
      </w:r>
    </w:p>
    <w:p w:rsidR="008D56E5" w:rsidRPr="003B70B0" w:rsidRDefault="008D56E5" w:rsidP="003B70B0">
      <w:pPr>
        <w:pStyle w:val="a8"/>
        <w:numPr>
          <w:ilvl w:val="0"/>
          <w:numId w:val="33"/>
        </w:numPr>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sz w:val="28"/>
          <w:szCs w:val="28"/>
          <w:shd w:val="clear" w:color="auto" w:fill="FFFFFF"/>
        </w:rPr>
        <w:t>Ценность творчества востоковеда</w:t>
      </w:r>
    </w:p>
    <w:p w:rsidR="008D56E5" w:rsidRPr="003B70B0" w:rsidRDefault="008D56E5" w:rsidP="003B70B0">
      <w:pPr>
        <w:pStyle w:val="a8"/>
        <w:numPr>
          <w:ilvl w:val="0"/>
          <w:numId w:val="33"/>
        </w:numPr>
        <w:spacing w:after="0" w:line="240" w:lineRule="auto"/>
        <w:ind w:left="142" w:firstLine="425"/>
        <w:jc w:val="both"/>
        <w:rPr>
          <w:rFonts w:ascii="Times New Roman" w:hAnsi="Times New Roman" w:cs="Times New Roman"/>
          <w:sz w:val="28"/>
          <w:szCs w:val="28"/>
          <w:lang w:val="kk-KZ"/>
        </w:rPr>
      </w:pPr>
      <w:r w:rsidRPr="003B70B0">
        <w:rPr>
          <w:rFonts w:ascii="Times New Roman" w:hAnsi="Times New Roman" w:cs="Times New Roman"/>
          <w:sz w:val="28"/>
          <w:szCs w:val="28"/>
          <w:shd w:val="clear" w:color="auto" w:fill="FFFFFF"/>
        </w:rPr>
        <w:t>Значение трудов М.Х. Дулати в мировой истории</w:t>
      </w:r>
    </w:p>
    <w:p w:rsidR="008D56E5" w:rsidRPr="003B70B0" w:rsidRDefault="008D56E5" w:rsidP="003B70B0">
      <w:pPr>
        <w:pStyle w:val="a8"/>
        <w:spacing w:after="0" w:line="240" w:lineRule="auto"/>
        <w:ind w:left="142" w:firstLine="425"/>
        <w:jc w:val="both"/>
        <w:rPr>
          <w:rFonts w:ascii="Times New Roman" w:hAnsi="Times New Roman" w:cs="Times New Roman"/>
          <w:sz w:val="28"/>
          <w:szCs w:val="28"/>
          <w:lang w:val="kk-KZ"/>
        </w:rPr>
      </w:pPr>
    </w:p>
    <w:p w:rsidR="000179F1" w:rsidRPr="003B70B0" w:rsidRDefault="008D56E5" w:rsidP="009F1615">
      <w:pPr>
        <w:spacing w:after="0" w:line="240" w:lineRule="auto"/>
        <w:ind w:left="142" w:firstLine="425"/>
        <w:jc w:val="both"/>
        <w:rPr>
          <w:rFonts w:ascii="Times New Roman" w:eastAsia="Times New Roman" w:hAnsi="Times New Roman" w:cs="Times New Roman"/>
          <w:sz w:val="28"/>
          <w:szCs w:val="28"/>
          <w:lang w:eastAsia="ru-RU"/>
        </w:rPr>
      </w:pPr>
      <w:bookmarkStart w:id="1" w:name="352"/>
      <w:r w:rsidRPr="003B70B0">
        <w:rPr>
          <w:rFonts w:ascii="Times New Roman" w:hAnsi="Times New Roman" w:cs="Times New Roman"/>
          <w:sz w:val="28"/>
          <w:szCs w:val="28"/>
        </w:rPr>
        <w:t>Труды Дулати - политического деятеля, ученого, литератора - имеют и сегодня непреходящую ценность. Возьмем, к примеру, его знаменитые десять заповедей для сильного государства и сильного государя, где сказано, что государь должен заботиться о пользе для своего народа, уметь поставить себя на место подданного, наконец, должен стремиться к святости. Разве это не актуально для нашего XXI века? Долгое время драгоценные творения выдающихся мыслителей оставались неизвестными на их родине. Только сейчас по-настоящему воз-рос интерес к именам наших гениальных предков, к переводу и изданию их научных трудов, интерес не узкого круга специалистов, а самых широких читательских масс. И в этом отношении важным событием в жизни наших народов является перевод на русский язык и издание учеными исторического труда М. X. Дулати «Тарих-и Рашиди». Этот труд является уникальным первоисточником при изучении богатого прошлого тюркских народов Средней Азии и Казахстана. Изучение жизни и творчества Мухаммеда Хайдара Дулати тоже способствует формированию у подрастающего поколения чувства национальной гордости и национального достоинства. Молодежь должна постичь умом и сердцем значение Мухаммеда Хайдара Дулати как исторической личности, а его духовное наследие - как национальную ценность. - На протяжении многих веков на-шему народу приходилось отстаивать свой суверенитет и независимость, и только благодаря мудрости и мужеству наших предков мы прео-долели все испытания. Патриотизм -один из краеугольных камней внутренних устоев, на которых зиждутся сила, монолитность и жизненность государства. Поэтому на пороге третьего тысячелетия, в век информационных технологий важней-шей задачей, стоящей перед нами, является воспитание казахстанского патриотизма, любви к Отечеству, истории народа.</w:t>
      </w:r>
      <w:r w:rsidRPr="003B70B0">
        <w:rPr>
          <w:rFonts w:ascii="Times New Roman" w:hAnsi="Times New Roman" w:cs="Times New Roman"/>
          <w:sz w:val="28"/>
          <w:szCs w:val="28"/>
        </w:rPr>
        <w:br/>
      </w:r>
      <w:bookmarkEnd w:id="1"/>
      <w:r w:rsidR="000179F1" w:rsidRPr="003B70B0">
        <w:rPr>
          <w:rFonts w:ascii="Times New Roman" w:eastAsia="Times New Roman" w:hAnsi="Times New Roman" w:cs="Times New Roman"/>
          <w:b/>
          <w:bCs/>
          <w:sz w:val="28"/>
          <w:szCs w:val="28"/>
          <w:lang w:eastAsia="ru-RU"/>
        </w:rPr>
        <w:t xml:space="preserve">Методические указания к самостоятельным работам </w:t>
      </w:r>
    </w:p>
    <w:p w:rsidR="000179F1" w:rsidRPr="003B70B0" w:rsidRDefault="000179F1" w:rsidP="003B70B0">
      <w:pPr>
        <w:spacing w:after="0" w:line="240" w:lineRule="auto"/>
        <w:rPr>
          <w:rFonts w:ascii="Times New Roman" w:eastAsia="Times New Roman" w:hAnsi="Times New Roman" w:cs="Times New Roman"/>
          <w:sz w:val="28"/>
          <w:szCs w:val="28"/>
          <w:lang w:eastAsia="ru-RU"/>
        </w:rPr>
      </w:pPr>
      <w:r w:rsidRPr="003B70B0">
        <w:rPr>
          <w:rFonts w:ascii="Times New Roman" w:eastAsia="Times New Roman" w:hAnsi="Times New Roman" w:cs="Times New Roman"/>
          <w:b/>
          <w:bCs/>
          <w:sz w:val="28"/>
          <w:szCs w:val="28"/>
          <w:lang w:eastAsia="ru-RU"/>
        </w:rPr>
        <w:t>2.1 Содержание самостоятельной работы студентов</w:t>
      </w:r>
    </w:p>
    <w:p w:rsidR="000179F1" w:rsidRPr="003B70B0" w:rsidRDefault="000179F1" w:rsidP="003B70B0">
      <w:pPr>
        <w:spacing w:after="0" w:line="240" w:lineRule="auto"/>
        <w:ind w:firstLine="709"/>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b/>
          <w:bCs/>
          <w:sz w:val="28"/>
          <w:szCs w:val="28"/>
          <w:lang w:eastAsia="ru-RU"/>
        </w:rPr>
        <w:t>Самостоятельная работа студентов (СРС)</w:t>
      </w:r>
      <w:r w:rsidRPr="003B70B0">
        <w:rPr>
          <w:rFonts w:ascii="Times New Roman" w:eastAsia="Times New Roman" w:hAnsi="Times New Roman" w:cs="Times New Roman"/>
          <w:sz w:val="28"/>
          <w:szCs w:val="28"/>
          <w:lang w:eastAsia="ru-RU"/>
        </w:rPr>
        <w:t xml:space="preserve"> – это активная форма индивидуальной и коллективной деятельности, направленная на закрепление пройденного материала, формирование умений и навыков быстро решать поставленные задачи. СРС предполагает не пассивное «поглощение» готовой информации, а ее поиск и творческое усвоение. Самостоятельная работа призвана подготовить студента к самостоятельной деятельности в будущем.</w:t>
      </w:r>
    </w:p>
    <w:p w:rsidR="000179F1" w:rsidRPr="003B70B0" w:rsidRDefault="000179F1" w:rsidP="003B70B0">
      <w:pPr>
        <w:spacing w:after="0" w:line="240" w:lineRule="auto"/>
        <w:ind w:firstLine="709"/>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sz w:val="28"/>
          <w:szCs w:val="28"/>
          <w:lang w:eastAsia="ru-RU"/>
        </w:rPr>
        <w:t xml:space="preserve">Формы СРС разнообразны, зависят они от темы и содержания задания. При выполнении самостоятельной работы, студенту необходимо изучить материал, </w:t>
      </w:r>
      <w:r w:rsidRPr="003B70B0">
        <w:rPr>
          <w:rFonts w:ascii="Times New Roman" w:eastAsia="Times New Roman" w:hAnsi="Times New Roman" w:cs="Times New Roman"/>
          <w:sz w:val="28"/>
          <w:szCs w:val="28"/>
          <w:lang w:eastAsia="ru-RU"/>
        </w:rPr>
        <w:lastRenderedPageBreak/>
        <w:t>изложенный в учебнике, изучить публикации в профессиональных периодических и продолжающихся изданиях</w:t>
      </w:r>
      <w:r w:rsidRPr="003B70B0">
        <w:rPr>
          <w:rFonts w:ascii="Times New Roman" w:eastAsia="Times New Roman" w:hAnsi="Times New Roman" w:cs="Times New Roman"/>
          <w:sz w:val="28"/>
          <w:szCs w:val="28"/>
          <w:lang w:val="kk-KZ" w:eastAsia="ru-RU"/>
        </w:rPr>
        <w:t xml:space="preserve">. </w:t>
      </w:r>
    </w:p>
    <w:p w:rsidR="000179F1" w:rsidRPr="003B70B0" w:rsidRDefault="000179F1" w:rsidP="003B70B0">
      <w:pPr>
        <w:spacing w:after="0" w:line="240" w:lineRule="auto"/>
        <w:ind w:firstLine="709"/>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sz w:val="28"/>
          <w:szCs w:val="28"/>
          <w:lang w:eastAsia="ru-RU"/>
        </w:rPr>
        <w:t xml:space="preserve">В самостоятельной работе не допускается дословное переписывание используемой литературы. Качество работы оценивается, прежде всего, по тому, насколько самостоятельно и верно студент раскрывает содержание вопросов. </w:t>
      </w:r>
    </w:p>
    <w:p w:rsidR="009F1615" w:rsidRDefault="000179F1" w:rsidP="003B70B0">
      <w:pPr>
        <w:spacing w:after="0" w:line="240" w:lineRule="auto"/>
        <w:ind w:firstLine="709"/>
        <w:jc w:val="both"/>
        <w:rPr>
          <w:rFonts w:ascii="Times New Roman" w:eastAsia="Times New Roman" w:hAnsi="Times New Roman" w:cs="Times New Roman"/>
          <w:sz w:val="28"/>
          <w:szCs w:val="28"/>
          <w:lang w:val="kk-KZ" w:eastAsia="ru-RU"/>
        </w:rPr>
      </w:pPr>
      <w:r w:rsidRPr="003B70B0">
        <w:rPr>
          <w:rFonts w:ascii="Times New Roman" w:eastAsia="Times New Roman" w:hAnsi="Times New Roman" w:cs="Times New Roman"/>
          <w:sz w:val="28"/>
          <w:szCs w:val="28"/>
          <w:lang w:eastAsia="ru-RU"/>
        </w:rPr>
        <w:t>Выполняется самостоятельная работа в сроки, установленные учебным планом. Объем письменной работы – не менее 4 листов (А4). Студент защищает работу преподавателю до экзамена или же представляет на практических занятиях.</w:t>
      </w:r>
    </w:p>
    <w:p w:rsidR="000179F1" w:rsidRPr="003B70B0" w:rsidRDefault="009F1615" w:rsidP="003B70B0">
      <w:pPr>
        <w:spacing w:after="0" w:line="240" w:lineRule="auto"/>
        <w:ind w:firstLine="709"/>
        <w:jc w:val="both"/>
        <w:rPr>
          <w:rFonts w:ascii="Times New Roman" w:eastAsia="Times New Roman" w:hAnsi="Times New Roman" w:cs="Times New Roman"/>
          <w:sz w:val="28"/>
          <w:szCs w:val="28"/>
          <w:lang w:eastAsia="ru-RU"/>
        </w:rPr>
      </w:pPr>
      <w:r w:rsidRPr="003B70B0">
        <w:rPr>
          <w:rFonts w:ascii="Times New Roman" w:eastAsia="Times New Roman" w:hAnsi="Times New Roman" w:cs="Times New Roman"/>
          <w:sz w:val="28"/>
          <w:szCs w:val="28"/>
          <w:lang w:eastAsia="ru-RU"/>
        </w:rPr>
        <w:t xml:space="preserve"> </w:t>
      </w:r>
      <w:r w:rsidR="000179F1" w:rsidRPr="003B70B0">
        <w:rPr>
          <w:rFonts w:ascii="Times New Roman" w:eastAsia="Times New Roman" w:hAnsi="Times New Roman" w:cs="Times New Roman"/>
          <w:sz w:val="28"/>
          <w:szCs w:val="28"/>
          <w:lang w:eastAsia="ru-RU"/>
        </w:rPr>
        <w:t>Далее предлагается тематика СРС по отдельным темам дисциплин</w:t>
      </w:r>
      <w:r w:rsidR="000179F1" w:rsidRPr="003B70B0">
        <w:rPr>
          <w:rFonts w:ascii="Times New Roman" w:eastAsia="Times New Roman" w:hAnsi="Times New Roman" w:cs="Times New Roman"/>
          <w:sz w:val="28"/>
          <w:szCs w:val="28"/>
          <w:lang w:val="kk-KZ" w:eastAsia="ru-RU"/>
        </w:rPr>
        <w:t>ы</w:t>
      </w:r>
      <w:r w:rsidR="000179F1" w:rsidRPr="003B70B0">
        <w:rPr>
          <w:rFonts w:ascii="Times New Roman" w:eastAsia="Times New Roman" w:hAnsi="Times New Roman" w:cs="Times New Roman"/>
          <w:sz w:val="28"/>
          <w:szCs w:val="28"/>
          <w:lang w:eastAsia="ru-RU"/>
        </w:rPr>
        <w:t>.</w:t>
      </w:r>
    </w:p>
    <w:p w:rsidR="004C29EF" w:rsidRPr="003B70B0" w:rsidRDefault="004C29EF" w:rsidP="003B70B0">
      <w:pPr>
        <w:tabs>
          <w:tab w:val="left" w:pos="360"/>
        </w:tabs>
        <w:spacing w:after="0" w:line="240" w:lineRule="auto"/>
        <w:rPr>
          <w:rFonts w:ascii="Times New Roman" w:eastAsia="Times New Roman" w:hAnsi="Times New Roman" w:cs="Times New Roman"/>
          <w:b/>
          <w:bCs/>
          <w:sz w:val="28"/>
          <w:szCs w:val="28"/>
          <w:lang w:val="kk-KZ" w:eastAsia="ru-RU"/>
        </w:rPr>
      </w:pPr>
    </w:p>
    <w:p w:rsidR="000179F1" w:rsidRPr="003B70B0" w:rsidRDefault="000179F1" w:rsidP="003B70B0">
      <w:pPr>
        <w:tabs>
          <w:tab w:val="left" w:pos="0"/>
          <w:tab w:val="left" w:pos="360"/>
        </w:tabs>
        <w:spacing w:after="0" w:line="240" w:lineRule="auto"/>
        <w:jc w:val="both"/>
        <w:rPr>
          <w:rFonts w:ascii="Times New Roman" w:eastAsia="Times New Roman" w:hAnsi="Times New Roman" w:cs="Times New Roman"/>
          <w:b/>
          <w:bCs/>
          <w:sz w:val="28"/>
          <w:szCs w:val="28"/>
          <w:lang w:val="kk-KZ" w:eastAsia="ru-RU"/>
        </w:rPr>
      </w:pPr>
      <w:r w:rsidRPr="003B70B0">
        <w:rPr>
          <w:rFonts w:ascii="Times New Roman" w:eastAsia="Times New Roman" w:hAnsi="Times New Roman" w:cs="Times New Roman"/>
          <w:b/>
          <w:bCs/>
          <w:sz w:val="28"/>
          <w:szCs w:val="28"/>
          <w:lang w:eastAsia="ru-RU"/>
        </w:rPr>
        <w:t>Тематика СРС</w:t>
      </w:r>
    </w:p>
    <w:p w:rsidR="00BA57F1" w:rsidRPr="003B70B0" w:rsidRDefault="00BA57F1" w:rsidP="003B70B0">
      <w:pPr>
        <w:tabs>
          <w:tab w:val="left" w:pos="0"/>
        </w:tabs>
        <w:spacing w:after="0" w:line="240" w:lineRule="auto"/>
        <w:jc w:val="both"/>
        <w:rPr>
          <w:rFonts w:ascii="Times New Roman" w:eastAsia="Times New Roman" w:hAnsi="Times New Roman" w:cs="Times New Roman"/>
          <w:b/>
          <w:sz w:val="28"/>
          <w:szCs w:val="28"/>
          <w:lang w:val="kk-KZ" w:eastAsia="ru-RU"/>
        </w:rPr>
      </w:pPr>
      <w:r w:rsidRPr="003B70B0">
        <w:rPr>
          <w:rFonts w:ascii="Times New Roman" w:eastAsia="Times New Roman" w:hAnsi="Times New Roman" w:cs="Times New Roman"/>
          <w:b/>
          <w:sz w:val="28"/>
          <w:szCs w:val="28"/>
          <w:lang w:eastAsia="ru-RU"/>
        </w:rPr>
        <w:t xml:space="preserve">Модуль 1. Теоретико-методологические аспекты предмета </w:t>
      </w:r>
      <w:r w:rsidRPr="003B70B0">
        <w:rPr>
          <w:rFonts w:ascii="Times New Roman" w:eastAsia="Times New Roman" w:hAnsi="Times New Roman" w:cs="Times New Roman"/>
          <w:b/>
          <w:sz w:val="28"/>
          <w:szCs w:val="28"/>
          <w:lang w:val="kk-KZ" w:eastAsia="ru-RU"/>
        </w:rPr>
        <w:t>«</w:t>
      </w:r>
      <w:r w:rsidR="00B60F34" w:rsidRPr="003B70B0">
        <w:rPr>
          <w:rFonts w:ascii="Times New Roman" w:eastAsia="Times New Roman" w:hAnsi="Times New Roman" w:cs="Times New Roman"/>
          <w:b/>
          <w:sz w:val="28"/>
          <w:szCs w:val="28"/>
          <w:lang w:val="kk-KZ" w:eastAsia="ru-RU"/>
        </w:rPr>
        <w:t>Дулатитану</w:t>
      </w:r>
      <w:r w:rsidRPr="003B70B0">
        <w:rPr>
          <w:rFonts w:ascii="Times New Roman" w:eastAsia="Times New Roman" w:hAnsi="Times New Roman" w:cs="Times New Roman"/>
          <w:b/>
          <w:sz w:val="28"/>
          <w:szCs w:val="28"/>
          <w:lang w:val="kk-KZ" w:eastAsia="ru-RU"/>
        </w:rPr>
        <w:t>»</w:t>
      </w:r>
    </w:p>
    <w:p w:rsidR="00B60F34" w:rsidRPr="003B70B0" w:rsidRDefault="00B60F34" w:rsidP="003B70B0">
      <w:pPr>
        <w:tabs>
          <w:tab w:val="left" w:pos="0"/>
          <w:tab w:val="left" w:pos="567"/>
        </w:tabs>
        <w:spacing w:after="0" w:line="240" w:lineRule="auto"/>
        <w:ind w:left="142" w:firstLine="284"/>
        <w:jc w:val="both"/>
        <w:rPr>
          <w:rFonts w:ascii="Times New Roman" w:hAnsi="Times New Roman" w:cs="Times New Roman"/>
          <w:color w:val="000000" w:themeColor="text1"/>
          <w:sz w:val="28"/>
          <w:szCs w:val="28"/>
          <w:lang w:val="kk-KZ"/>
        </w:rPr>
      </w:pPr>
      <w:r w:rsidRPr="003B70B0">
        <w:rPr>
          <w:rFonts w:ascii="Times New Roman" w:eastAsia="Times New Roman" w:hAnsi="Times New Roman" w:cs="Times New Roman"/>
          <w:color w:val="000000" w:themeColor="text1"/>
          <w:sz w:val="28"/>
          <w:szCs w:val="28"/>
          <w:lang w:eastAsia="ru-RU"/>
        </w:rPr>
        <w:t>1.</w:t>
      </w:r>
      <w:r w:rsidRPr="003B70B0">
        <w:rPr>
          <w:rFonts w:ascii="Times New Roman" w:eastAsia="Times New Roman" w:hAnsi="Times New Roman" w:cs="Times New Roman"/>
          <w:color w:val="000000" w:themeColor="text1"/>
          <w:sz w:val="28"/>
          <w:szCs w:val="28"/>
          <w:lang w:eastAsia="ru-RU"/>
        </w:rPr>
        <w:tab/>
      </w:r>
      <w:r w:rsidRPr="003B70B0">
        <w:rPr>
          <w:rFonts w:ascii="Times New Roman" w:hAnsi="Times New Roman" w:cs="Times New Roman"/>
          <w:color w:val="000000" w:themeColor="text1"/>
          <w:sz w:val="28"/>
          <w:szCs w:val="28"/>
        </w:rPr>
        <w:t>Каковыми являлись начальные этапы жизни великого писателя</w:t>
      </w:r>
      <w:r w:rsidR="00AE33D1" w:rsidRPr="003B70B0">
        <w:rPr>
          <w:rFonts w:ascii="Times New Roman" w:hAnsi="Times New Roman" w:cs="Times New Roman"/>
          <w:bCs/>
          <w:color w:val="000000" w:themeColor="text1"/>
          <w:sz w:val="28"/>
          <w:szCs w:val="28"/>
          <w:lang w:val="kk-KZ"/>
        </w:rPr>
        <w:t>.</w:t>
      </w:r>
    </w:p>
    <w:p w:rsidR="00B60F34" w:rsidRPr="003B70B0" w:rsidRDefault="00B60F34" w:rsidP="003B70B0">
      <w:pPr>
        <w:tabs>
          <w:tab w:val="left" w:pos="0"/>
          <w:tab w:val="left" w:pos="567"/>
        </w:tabs>
        <w:spacing w:after="0" w:line="240" w:lineRule="auto"/>
        <w:ind w:left="142" w:firstLine="284"/>
        <w:jc w:val="both"/>
        <w:rPr>
          <w:rFonts w:ascii="Times New Roman" w:hAnsi="Times New Roman" w:cs="Times New Roman"/>
          <w:color w:val="000000" w:themeColor="text1"/>
          <w:sz w:val="28"/>
          <w:szCs w:val="28"/>
        </w:rPr>
      </w:pPr>
      <w:r w:rsidRPr="003B70B0">
        <w:rPr>
          <w:rFonts w:ascii="Times New Roman" w:eastAsia="Times New Roman" w:hAnsi="Times New Roman" w:cs="Times New Roman"/>
          <w:color w:val="000000" w:themeColor="text1"/>
          <w:sz w:val="28"/>
          <w:szCs w:val="28"/>
          <w:lang w:eastAsia="ru-RU"/>
        </w:rPr>
        <w:t>2.</w:t>
      </w:r>
      <w:r w:rsidRPr="003B70B0">
        <w:rPr>
          <w:rFonts w:ascii="Times New Roman" w:hAnsi="Times New Roman" w:cs="Times New Roman"/>
          <w:color w:val="000000" w:themeColor="text1"/>
          <w:sz w:val="28"/>
          <w:szCs w:val="28"/>
        </w:rPr>
        <w:t xml:space="preserve"> Назовите проблематику в изучении биографии М.Х Дулати в советское время</w:t>
      </w:r>
      <w:r w:rsidR="00AE33D1" w:rsidRPr="003B70B0">
        <w:rPr>
          <w:rFonts w:ascii="Times New Roman" w:hAnsi="Times New Roman" w:cs="Times New Roman"/>
          <w:color w:val="000000" w:themeColor="text1"/>
          <w:sz w:val="28"/>
          <w:szCs w:val="28"/>
          <w:lang w:val="kk-KZ"/>
        </w:rPr>
        <w:t>.</w:t>
      </w:r>
      <w:r w:rsidRPr="003B70B0">
        <w:rPr>
          <w:rFonts w:ascii="Times New Roman" w:eastAsia="Times New Roman" w:hAnsi="Times New Roman" w:cs="Times New Roman"/>
          <w:color w:val="000000" w:themeColor="text1"/>
          <w:sz w:val="28"/>
          <w:szCs w:val="28"/>
          <w:lang w:eastAsia="ru-RU"/>
        </w:rPr>
        <w:tab/>
      </w:r>
    </w:p>
    <w:p w:rsidR="00000384" w:rsidRPr="003B70B0" w:rsidRDefault="00000384" w:rsidP="003B70B0">
      <w:pPr>
        <w:tabs>
          <w:tab w:val="left" w:pos="0"/>
          <w:tab w:val="left" w:pos="426"/>
          <w:tab w:val="left" w:pos="567"/>
        </w:tabs>
        <w:spacing w:after="0" w:line="240" w:lineRule="auto"/>
        <w:ind w:firstLine="284"/>
        <w:jc w:val="both"/>
        <w:rPr>
          <w:rFonts w:ascii="Times New Roman" w:hAnsi="Times New Roman" w:cs="Times New Roman"/>
          <w:color w:val="000000" w:themeColor="text1"/>
          <w:sz w:val="28"/>
          <w:szCs w:val="28"/>
          <w:lang w:val="kk-KZ"/>
        </w:rPr>
      </w:pPr>
      <w:r w:rsidRPr="003B70B0">
        <w:rPr>
          <w:rFonts w:ascii="Times New Roman" w:eastAsia="Times New Roman" w:hAnsi="Times New Roman" w:cs="Times New Roman"/>
          <w:color w:val="000000" w:themeColor="text1"/>
          <w:sz w:val="28"/>
          <w:szCs w:val="28"/>
          <w:lang w:val="kk-KZ" w:eastAsia="ru-RU"/>
        </w:rPr>
        <w:t xml:space="preserve">  </w:t>
      </w:r>
      <w:r w:rsidR="00B60F34" w:rsidRPr="003B70B0">
        <w:rPr>
          <w:rFonts w:ascii="Times New Roman" w:eastAsia="Times New Roman" w:hAnsi="Times New Roman" w:cs="Times New Roman"/>
          <w:color w:val="000000" w:themeColor="text1"/>
          <w:sz w:val="28"/>
          <w:szCs w:val="28"/>
          <w:lang w:eastAsia="ru-RU"/>
        </w:rPr>
        <w:t>3.</w:t>
      </w:r>
      <w:r w:rsidRPr="003B70B0">
        <w:rPr>
          <w:rFonts w:ascii="Times New Roman" w:hAnsi="Times New Roman" w:cs="Times New Roman"/>
          <w:color w:val="000000" w:themeColor="text1"/>
          <w:sz w:val="28"/>
          <w:szCs w:val="28"/>
        </w:rPr>
        <w:t xml:space="preserve"> Назовите сферы изучения в мировой истории</w:t>
      </w:r>
      <w:r w:rsidR="00AE33D1" w:rsidRPr="003B70B0">
        <w:rPr>
          <w:rFonts w:ascii="Times New Roman" w:hAnsi="Times New Roman" w:cs="Times New Roman"/>
          <w:color w:val="000000" w:themeColor="text1"/>
          <w:sz w:val="28"/>
          <w:szCs w:val="28"/>
          <w:lang w:val="kk-KZ"/>
        </w:rPr>
        <w:t>.</w:t>
      </w:r>
    </w:p>
    <w:p w:rsidR="00000384" w:rsidRPr="003B70B0" w:rsidRDefault="009F1615" w:rsidP="003B70B0">
      <w:pPr>
        <w:tabs>
          <w:tab w:val="left" w:pos="0"/>
          <w:tab w:val="left" w:pos="567"/>
        </w:tabs>
        <w:spacing w:after="0" w:line="240" w:lineRule="auto"/>
        <w:ind w:firstLine="284"/>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B1318D" w:rsidRPr="003B70B0">
        <w:rPr>
          <w:rFonts w:ascii="Times New Roman" w:hAnsi="Times New Roman" w:cs="Times New Roman"/>
          <w:color w:val="000000" w:themeColor="text1"/>
          <w:sz w:val="28"/>
          <w:szCs w:val="28"/>
          <w:lang w:val="kk-KZ"/>
        </w:rPr>
        <w:t>4.</w:t>
      </w:r>
      <w:r w:rsidR="00000384" w:rsidRPr="003B70B0">
        <w:rPr>
          <w:rFonts w:ascii="Times New Roman" w:hAnsi="Times New Roman" w:cs="Times New Roman"/>
          <w:color w:val="000000" w:themeColor="text1"/>
          <w:sz w:val="28"/>
          <w:szCs w:val="28"/>
          <w:lang w:val="kk-KZ"/>
        </w:rPr>
        <w:t xml:space="preserve"> </w:t>
      </w:r>
      <w:r w:rsidR="00000384" w:rsidRPr="003B70B0">
        <w:rPr>
          <w:rFonts w:ascii="Times New Roman" w:hAnsi="Times New Roman" w:cs="Times New Roman"/>
          <w:color w:val="000000" w:themeColor="text1"/>
          <w:sz w:val="28"/>
          <w:szCs w:val="28"/>
        </w:rPr>
        <w:t>Назовите различные методы изучения мировой историографии</w:t>
      </w:r>
      <w:r w:rsidR="00AE33D1" w:rsidRPr="003B70B0">
        <w:rPr>
          <w:rFonts w:ascii="Times New Roman" w:hAnsi="Times New Roman" w:cs="Times New Roman"/>
          <w:color w:val="000000" w:themeColor="text1"/>
          <w:sz w:val="28"/>
          <w:szCs w:val="28"/>
          <w:lang w:val="kk-KZ"/>
        </w:rPr>
        <w:t>.</w:t>
      </w:r>
    </w:p>
    <w:p w:rsidR="00000384" w:rsidRPr="003B70B0" w:rsidRDefault="009C4FB7" w:rsidP="003B70B0">
      <w:pPr>
        <w:tabs>
          <w:tab w:val="left" w:pos="0"/>
          <w:tab w:val="left" w:pos="567"/>
        </w:tabs>
        <w:spacing w:after="0" w:line="240" w:lineRule="auto"/>
        <w:ind w:left="142" w:firstLine="284"/>
        <w:jc w:val="both"/>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5.</w:t>
      </w:r>
      <w:r w:rsidR="009F1615">
        <w:rPr>
          <w:rFonts w:ascii="Times New Roman" w:hAnsi="Times New Roman" w:cs="Times New Roman"/>
          <w:color w:val="000000" w:themeColor="text1"/>
          <w:sz w:val="28"/>
          <w:szCs w:val="28"/>
          <w:lang w:val="kk-KZ"/>
        </w:rPr>
        <w:t xml:space="preserve"> </w:t>
      </w:r>
      <w:r w:rsidR="00000384" w:rsidRPr="003B70B0">
        <w:rPr>
          <w:rFonts w:ascii="Times New Roman" w:hAnsi="Times New Roman" w:cs="Times New Roman"/>
          <w:color w:val="000000" w:themeColor="text1"/>
          <w:sz w:val="28"/>
          <w:szCs w:val="28"/>
        </w:rPr>
        <w:t>Ке</w:t>
      </w:r>
      <w:r w:rsidR="00AE33D1" w:rsidRPr="003B70B0">
        <w:rPr>
          <w:rFonts w:ascii="Times New Roman" w:hAnsi="Times New Roman" w:cs="Times New Roman"/>
          <w:color w:val="000000" w:themeColor="text1"/>
          <w:sz w:val="28"/>
          <w:szCs w:val="28"/>
        </w:rPr>
        <w:t>м были выработаны данные методы</w:t>
      </w:r>
      <w:r w:rsidR="00AE33D1" w:rsidRPr="003B70B0">
        <w:rPr>
          <w:rFonts w:ascii="Times New Roman" w:hAnsi="Times New Roman" w:cs="Times New Roman"/>
          <w:color w:val="000000" w:themeColor="text1"/>
          <w:sz w:val="28"/>
          <w:szCs w:val="28"/>
          <w:lang w:val="kk-KZ"/>
        </w:rPr>
        <w:t>.</w:t>
      </w:r>
    </w:p>
    <w:p w:rsidR="00000384" w:rsidRPr="003B70B0" w:rsidRDefault="009C4FB7" w:rsidP="003B70B0">
      <w:pPr>
        <w:tabs>
          <w:tab w:val="left" w:pos="0"/>
          <w:tab w:val="left" w:pos="567"/>
        </w:tabs>
        <w:spacing w:after="0" w:line="240" w:lineRule="auto"/>
        <w:ind w:left="142" w:firstLine="284"/>
        <w:jc w:val="both"/>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6.</w:t>
      </w:r>
      <w:r w:rsidR="009F1615">
        <w:rPr>
          <w:rFonts w:ascii="Times New Roman" w:hAnsi="Times New Roman" w:cs="Times New Roman"/>
          <w:color w:val="000000" w:themeColor="text1"/>
          <w:sz w:val="28"/>
          <w:szCs w:val="28"/>
          <w:lang w:val="kk-KZ"/>
        </w:rPr>
        <w:t xml:space="preserve"> </w:t>
      </w:r>
      <w:r w:rsidR="00000384" w:rsidRPr="003B70B0">
        <w:rPr>
          <w:rFonts w:ascii="Times New Roman" w:hAnsi="Times New Roman" w:cs="Times New Roman"/>
          <w:color w:val="000000" w:themeColor="text1"/>
          <w:sz w:val="28"/>
          <w:szCs w:val="28"/>
        </w:rPr>
        <w:t>Каковы отличительные черты</w:t>
      </w:r>
      <w:r w:rsidR="00AE33D1" w:rsidRPr="003B70B0">
        <w:rPr>
          <w:rFonts w:ascii="Times New Roman" w:hAnsi="Times New Roman" w:cs="Times New Roman"/>
          <w:color w:val="000000" w:themeColor="text1"/>
          <w:sz w:val="28"/>
          <w:szCs w:val="28"/>
        </w:rPr>
        <w:t xml:space="preserve"> историографии ранней и поздней</w:t>
      </w:r>
      <w:r w:rsidR="00AE33D1" w:rsidRPr="003B70B0">
        <w:rPr>
          <w:rFonts w:ascii="Times New Roman" w:hAnsi="Times New Roman" w:cs="Times New Roman"/>
          <w:color w:val="000000" w:themeColor="text1"/>
          <w:sz w:val="28"/>
          <w:szCs w:val="28"/>
          <w:lang w:val="kk-KZ"/>
        </w:rPr>
        <w:t>.</w:t>
      </w:r>
    </w:p>
    <w:p w:rsidR="00B1318D" w:rsidRPr="003B70B0" w:rsidRDefault="00B1318D" w:rsidP="003B70B0">
      <w:pPr>
        <w:tabs>
          <w:tab w:val="left" w:pos="0"/>
          <w:tab w:val="left" w:pos="567"/>
        </w:tabs>
        <w:spacing w:after="0" w:line="240" w:lineRule="auto"/>
        <w:ind w:left="142" w:firstLine="284"/>
        <w:jc w:val="both"/>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7.</w:t>
      </w:r>
      <w:r w:rsidR="009F1615">
        <w:rPr>
          <w:rFonts w:ascii="Times New Roman" w:hAnsi="Times New Roman" w:cs="Times New Roman"/>
          <w:color w:val="000000" w:themeColor="text1"/>
          <w:sz w:val="28"/>
          <w:szCs w:val="28"/>
          <w:lang w:val="kk-KZ"/>
        </w:rPr>
        <w:t xml:space="preserve"> </w:t>
      </w:r>
      <w:r w:rsidRPr="003B70B0">
        <w:rPr>
          <w:rFonts w:ascii="Times New Roman" w:hAnsi="Times New Roman" w:cs="Times New Roman"/>
          <w:color w:val="000000" w:themeColor="text1"/>
          <w:sz w:val="28"/>
          <w:szCs w:val="28"/>
        </w:rPr>
        <w:t>Каковы изменения в восприятии творчества М</w:t>
      </w:r>
      <w:r w:rsidR="00AE33D1" w:rsidRPr="003B70B0">
        <w:rPr>
          <w:rFonts w:ascii="Times New Roman" w:hAnsi="Times New Roman" w:cs="Times New Roman"/>
          <w:color w:val="000000" w:themeColor="text1"/>
          <w:sz w:val="28"/>
          <w:szCs w:val="28"/>
        </w:rPr>
        <w:t>.Х Дулати</w:t>
      </w:r>
      <w:r w:rsidR="00AE33D1" w:rsidRPr="003B70B0">
        <w:rPr>
          <w:rFonts w:ascii="Times New Roman" w:hAnsi="Times New Roman" w:cs="Times New Roman"/>
          <w:color w:val="000000" w:themeColor="text1"/>
          <w:sz w:val="28"/>
          <w:szCs w:val="28"/>
          <w:lang w:val="kk-KZ"/>
        </w:rPr>
        <w:t>.</w:t>
      </w:r>
    </w:p>
    <w:p w:rsidR="00B1318D" w:rsidRPr="003B70B0" w:rsidRDefault="00830761" w:rsidP="003B70B0">
      <w:pPr>
        <w:tabs>
          <w:tab w:val="left" w:pos="0"/>
          <w:tab w:val="left" w:pos="567"/>
        </w:tabs>
        <w:spacing w:after="0" w:line="240" w:lineRule="auto"/>
        <w:ind w:left="142"/>
        <w:jc w:val="both"/>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 xml:space="preserve">    </w:t>
      </w:r>
      <w:r w:rsidR="00B1318D" w:rsidRPr="003B70B0">
        <w:rPr>
          <w:rFonts w:ascii="Times New Roman" w:hAnsi="Times New Roman" w:cs="Times New Roman"/>
          <w:color w:val="000000" w:themeColor="text1"/>
          <w:sz w:val="28"/>
          <w:szCs w:val="28"/>
          <w:lang w:val="kk-KZ"/>
        </w:rPr>
        <w:t>8.</w:t>
      </w:r>
      <w:r w:rsidR="009F1615">
        <w:rPr>
          <w:rFonts w:ascii="Times New Roman" w:hAnsi="Times New Roman" w:cs="Times New Roman"/>
          <w:color w:val="000000" w:themeColor="text1"/>
          <w:sz w:val="28"/>
          <w:szCs w:val="28"/>
          <w:lang w:val="kk-KZ"/>
        </w:rPr>
        <w:t xml:space="preserve"> </w:t>
      </w:r>
      <w:r w:rsidR="00B1318D" w:rsidRPr="003B70B0">
        <w:rPr>
          <w:rFonts w:ascii="Times New Roman" w:hAnsi="Times New Roman" w:cs="Times New Roman"/>
          <w:color w:val="000000" w:themeColor="text1"/>
          <w:sz w:val="28"/>
          <w:szCs w:val="28"/>
        </w:rPr>
        <w:t>Каково влияние трудов востоковеда на о</w:t>
      </w:r>
      <w:r w:rsidR="00AE33D1" w:rsidRPr="003B70B0">
        <w:rPr>
          <w:rFonts w:ascii="Times New Roman" w:hAnsi="Times New Roman" w:cs="Times New Roman"/>
          <w:color w:val="000000" w:themeColor="text1"/>
          <w:sz w:val="28"/>
          <w:szCs w:val="28"/>
        </w:rPr>
        <w:t xml:space="preserve">бщественно- политическую жизнь </w:t>
      </w:r>
      <w:r w:rsidR="00AE33D1" w:rsidRPr="003B70B0">
        <w:rPr>
          <w:rFonts w:ascii="Times New Roman" w:hAnsi="Times New Roman" w:cs="Times New Roman"/>
          <w:color w:val="000000" w:themeColor="text1"/>
          <w:sz w:val="28"/>
          <w:szCs w:val="28"/>
          <w:lang w:val="kk-KZ"/>
        </w:rPr>
        <w:t>.</w:t>
      </w:r>
    </w:p>
    <w:p w:rsidR="00B1318D" w:rsidRPr="003B70B0" w:rsidRDefault="00B1318D" w:rsidP="003B70B0">
      <w:pPr>
        <w:pStyle w:val="a8"/>
        <w:tabs>
          <w:tab w:val="left" w:pos="0"/>
          <w:tab w:val="left" w:pos="567"/>
        </w:tabs>
        <w:spacing w:after="0" w:line="240" w:lineRule="auto"/>
        <w:ind w:left="142" w:firstLine="284"/>
        <w:jc w:val="both"/>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rPr>
        <w:t>9</w:t>
      </w:r>
      <w:r w:rsidRPr="003B70B0">
        <w:rPr>
          <w:rFonts w:ascii="Times New Roman" w:hAnsi="Times New Roman" w:cs="Times New Roman"/>
          <w:color w:val="000000" w:themeColor="text1"/>
          <w:sz w:val="28"/>
          <w:szCs w:val="28"/>
          <w:lang w:val="kk-KZ"/>
        </w:rPr>
        <w:t>.</w:t>
      </w:r>
      <w:r w:rsidR="009F1615">
        <w:rPr>
          <w:rFonts w:ascii="Times New Roman" w:hAnsi="Times New Roman" w:cs="Times New Roman"/>
          <w:color w:val="000000" w:themeColor="text1"/>
          <w:sz w:val="28"/>
          <w:szCs w:val="28"/>
          <w:lang w:val="kk-KZ"/>
        </w:rPr>
        <w:t xml:space="preserve"> </w:t>
      </w:r>
      <w:r w:rsidRPr="003B70B0">
        <w:rPr>
          <w:rFonts w:ascii="Times New Roman" w:hAnsi="Times New Roman" w:cs="Times New Roman"/>
          <w:color w:val="000000" w:themeColor="text1"/>
          <w:sz w:val="28"/>
          <w:szCs w:val="28"/>
          <w:lang w:val="kk-KZ"/>
        </w:rPr>
        <w:t xml:space="preserve">Каковым было </w:t>
      </w:r>
      <w:r w:rsidRPr="003B70B0">
        <w:rPr>
          <w:rFonts w:ascii="Times New Roman" w:hAnsi="Times New Roman" w:cs="Times New Roman"/>
          <w:color w:val="000000" w:themeColor="text1"/>
          <w:sz w:val="28"/>
          <w:szCs w:val="28"/>
        </w:rPr>
        <w:t>обще</w:t>
      </w:r>
      <w:r w:rsidR="00AE33D1" w:rsidRPr="003B70B0">
        <w:rPr>
          <w:rFonts w:ascii="Times New Roman" w:hAnsi="Times New Roman" w:cs="Times New Roman"/>
          <w:color w:val="000000" w:themeColor="text1"/>
          <w:sz w:val="28"/>
          <w:szCs w:val="28"/>
        </w:rPr>
        <w:t xml:space="preserve">ственно-политическое положение </w:t>
      </w:r>
      <w:r w:rsidR="00AE33D1" w:rsidRPr="003B70B0">
        <w:rPr>
          <w:rFonts w:ascii="Times New Roman" w:hAnsi="Times New Roman" w:cs="Times New Roman"/>
          <w:color w:val="000000" w:themeColor="text1"/>
          <w:sz w:val="28"/>
          <w:szCs w:val="28"/>
          <w:lang w:val="kk-KZ"/>
        </w:rPr>
        <w:t>.</w:t>
      </w:r>
    </w:p>
    <w:p w:rsidR="00B1318D" w:rsidRPr="003B70B0" w:rsidRDefault="00830761" w:rsidP="003B70B0">
      <w:pPr>
        <w:tabs>
          <w:tab w:val="left" w:pos="0"/>
          <w:tab w:val="left" w:pos="567"/>
        </w:tabs>
        <w:spacing w:after="0" w:line="240" w:lineRule="auto"/>
        <w:jc w:val="both"/>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 xml:space="preserve">    </w:t>
      </w:r>
      <w:r w:rsidR="00B1318D" w:rsidRPr="003B70B0">
        <w:rPr>
          <w:rFonts w:ascii="Times New Roman" w:hAnsi="Times New Roman" w:cs="Times New Roman"/>
          <w:color w:val="000000" w:themeColor="text1"/>
          <w:sz w:val="28"/>
          <w:szCs w:val="28"/>
          <w:lang w:val="kk-KZ"/>
        </w:rPr>
        <w:t xml:space="preserve"> 10.</w:t>
      </w:r>
      <w:r w:rsidR="009F1615">
        <w:rPr>
          <w:rFonts w:ascii="Times New Roman" w:hAnsi="Times New Roman" w:cs="Times New Roman"/>
          <w:color w:val="000000" w:themeColor="text1"/>
          <w:sz w:val="28"/>
          <w:szCs w:val="28"/>
          <w:lang w:val="kk-KZ"/>
        </w:rPr>
        <w:t xml:space="preserve"> </w:t>
      </w:r>
      <w:r w:rsidR="00B1318D" w:rsidRPr="003B70B0">
        <w:rPr>
          <w:rFonts w:ascii="Times New Roman" w:hAnsi="Times New Roman" w:cs="Times New Roman"/>
          <w:color w:val="000000" w:themeColor="text1"/>
          <w:sz w:val="28"/>
          <w:szCs w:val="28"/>
        </w:rPr>
        <w:t>Как</w:t>
      </w:r>
      <w:r w:rsidR="00AE33D1" w:rsidRPr="003B70B0">
        <w:rPr>
          <w:rFonts w:ascii="Times New Roman" w:hAnsi="Times New Roman" w:cs="Times New Roman"/>
          <w:color w:val="000000" w:themeColor="text1"/>
          <w:sz w:val="28"/>
          <w:szCs w:val="28"/>
        </w:rPr>
        <w:t>ово историческое значение труда</w:t>
      </w:r>
      <w:r w:rsidR="00AE33D1" w:rsidRPr="003B70B0">
        <w:rPr>
          <w:rFonts w:ascii="Times New Roman" w:hAnsi="Times New Roman" w:cs="Times New Roman"/>
          <w:color w:val="000000" w:themeColor="text1"/>
          <w:sz w:val="28"/>
          <w:szCs w:val="28"/>
          <w:lang w:val="kk-KZ"/>
        </w:rPr>
        <w:t>.</w:t>
      </w:r>
    </w:p>
    <w:p w:rsidR="008201C6" w:rsidRPr="003B70B0" w:rsidRDefault="00830761" w:rsidP="003B70B0">
      <w:pPr>
        <w:pStyle w:val="1"/>
        <w:keepNext w:val="0"/>
        <w:keepLines w:val="0"/>
        <w:tabs>
          <w:tab w:val="left" w:pos="0"/>
          <w:tab w:val="left" w:pos="567"/>
        </w:tabs>
        <w:spacing w:before="0" w:line="240" w:lineRule="auto"/>
        <w:ind w:firstLine="284"/>
        <w:jc w:val="both"/>
        <w:rPr>
          <w:rFonts w:ascii="Times New Roman" w:hAnsi="Times New Roman" w:cs="Times New Roman"/>
          <w:b w:val="0"/>
          <w:color w:val="000000" w:themeColor="text1"/>
          <w:lang w:val="kk-KZ"/>
        </w:rPr>
      </w:pPr>
      <w:r w:rsidRPr="003B70B0">
        <w:rPr>
          <w:rFonts w:ascii="Times New Roman" w:hAnsi="Times New Roman" w:cs="Times New Roman"/>
          <w:b w:val="0"/>
          <w:color w:val="000000" w:themeColor="text1"/>
          <w:lang w:val="kk-KZ"/>
        </w:rPr>
        <w:t xml:space="preserve"> </w:t>
      </w:r>
      <w:r w:rsidR="008201C6" w:rsidRPr="003B70B0">
        <w:rPr>
          <w:rFonts w:ascii="Times New Roman" w:hAnsi="Times New Roman" w:cs="Times New Roman"/>
          <w:b w:val="0"/>
          <w:color w:val="000000" w:themeColor="text1"/>
        </w:rPr>
        <w:t>11</w:t>
      </w:r>
      <w:r w:rsidR="008201C6" w:rsidRPr="003B70B0">
        <w:rPr>
          <w:rFonts w:ascii="Times New Roman" w:hAnsi="Times New Roman" w:cs="Times New Roman"/>
          <w:b w:val="0"/>
          <w:color w:val="000000" w:themeColor="text1"/>
          <w:lang w:val="kk-KZ"/>
        </w:rPr>
        <w:t>.</w:t>
      </w:r>
      <w:r w:rsidR="009F1615">
        <w:rPr>
          <w:rFonts w:ascii="Times New Roman" w:hAnsi="Times New Roman" w:cs="Times New Roman"/>
          <w:b w:val="0"/>
          <w:color w:val="000000" w:themeColor="text1"/>
          <w:lang w:val="kk-KZ"/>
        </w:rPr>
        <w:t xml:space="preserve"> </w:t>
      </w:r>
      <w:r w:rsidR="008201C6" w:rsidRPr="003B70B0">
        <w:rPr>
          <w:rFonts w:ascii="Times New Roman" w:hAnsi="Times New Roman" w:cs="Times New Roman"/>
          <w:b w:val="0"/>
          <w:color w:val="000000" w:themeColor="text1"/>
        </w:rPr>
        <w:t>Хронология становления Казахского ханства на территории Средней Азии</w:t>
      </w:r>
      <w:r w:rsidR="00AE33D1" w:rsidRPr="003B70B0">
        <w:rPr>
          <w:rFonts w:ascii="Times New Roman" w:hAnsi="Times New Roman" w:cs="Times New Roman"/>
          <w:b w:val="0"/>
          <w:color w:val="000000" w:themeColor="text1"/>
          <w:lang w:val="kk-KZ"/>
        </w:rPr>
        <w:t>.</w:t>
      </w:r>
    </w:p>
    <w:p w:rsidR="008201C6" w:rsidRPr="003B70B0" w:rsidRDefault="00830761" w:rsidP="003B70B0">
      <w:pPr>
        <w:pStyle w:val="1"/>
        <w:keepNext w:val="0"/>
        <w:keepLines w:val="0"/>
        <w:tabs>
          <w:tab w:val="left" w:pos="0"/>
          <w:tab w:val="left" w:pos="567"/>
        </w:tabs>
        <w:spacing w:before="0" w:line="240" w:lineRule="auto"/>
        <w:ind w:firstLine="142"/>
        <w:jc w:val="both"/>
        <w:rPr>
          <w:rFonts w:ascii="Times New Roman" w:hAnsi="Times New Roman" w:cs="Times New Roman"/>
          <w:b w:val="0"/>
          <w:color w:val="000000" w:themeColor="text1"/>
          <w:lang w:val="kk-KZ"/>
        </w:rPr>
      </w:pPr>
      <w:r w:rsidRPr="003B70B0">
        <w:rPr>
          <w:rFonts w:ascii="Times New Roman" w:hAnsi="Times New Roman" w:cs="Times New Roman"/>
          <w:b w:val="0"/>
          <w:color w:val="000000" w:themeColor="text1"/>
          <w:lang w:val="kk-KZ"/>
        </w:rPr>
        <w:t xml:space="preserve">  </w:t>
      </w:r>
      <w:r w:rsidR="008201C6" w:rsidRPr="003B70B0">
        <w:rPr>
          <w:rFonts w:ascii="Times New Roman" w:hAnsi="Times New Roman" w:cs="Times New Roman"/>
          <w:b w:val="0"/>
          <w:color w:val="000000" w:themeColor="text1"/>
          <w:lang w:val="kk-KZ"/>
        </w:rPr>
        <w:t>12.</w:t>
      </w:r>
      <w:r w:rsidR="009F1615">
        <w:rPr>
          <w:rFonts w:ascii="Times New Roman" w:hAnsi="Times New Roman" w:cs="Times New Roman"/>
          <w:b w:val="0"/>
          <w:color w:val="000000" w:themeColor="text1"/>
          <w:lang w:val="kk-KZ"/>
        </w:rPr>
        <w:t xml:space="preserve"> </w:t>
      </w:r>
      <w:r w:rsidR="008201C6" w:rsidRPr="003B70B0">
        <w:rPr>
          <w:rFonts w:ascii="Times New Roman" w:hAnsi="Times New Roman" w:cs="Times New Roman"/>
          <w:b w:val="0"/>
          <w:color w:val="000000" w:themeColor="text1"/>
        </w:rPr>
        <w:t>Влияние Керея и Жанибека в образовании Казахского ханства</w:t>
      </w:r>
      <w:r w:rsidR="00AE33D1" w:rsidRPr="003B70B0">
        <w:rPr>
          <w:rFonts w:ascii="Times New Roman" w:hAnsi="Times New Roman" w:cs="Times New Roman"/>
          <w:b w:val="0"/>
          <w:color w:val="000000" w:themeColor="text1"/>
          <w:lang w:val="kk-KZ"/>
        </w:rPr>
        <w:t>.</w:t>
      </w:r>
    </w:p>
    <w:p w:rsidR="008201C6" w:rsidRPr="003B70B0" w:rsidRDefault="008201C6" w:rsidP="003B70B0">
      <w:pPr>
        <w:tabs>
          <w:tab w:val="left" w:pos="0"/>
          <w:tab w:val="left" w:pos="567"/>
        </w:tabs>
        <w:spacing w:after="0" w:line="240" w:lineRule="auto"/>
        <w:ind w:firstLine="142"/>
        <w:jc w:val="both"/>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 xml:space="preserve">  13.</w:t>
      </w:r>
      <w:r w:rsidR="009F1615">
        <w:rPr>
          <w:rFonts w:ascii="Times New Roman" w:hAnsi="Times New Roman" w:cs="Times New Roman"/>
          <w:color w:val="000000" w:themeColor="text1"/>
          <w:sz w:val="28"/>
          <w:szCs w:val="28"/>
          <w:lang w:val="kk-KZ"/>
        </w:rPr>
        <w:t xml:space="preserve"> </w:t>
      </w:r>
      <w:r w:rsidRPr="003B70B0">
        <w:rPr>
          <w:rFonts w:ascii="Times New Roman" w:hAnsi="Times New Roman" w:cs="Times New Roman"/>
          <w:color w:val="000000" w:themeColor="text1"/>
          <w:sz w:val="28"/>
          <w:szCs w:val="28"/>
        </w:rPr>
        <w:t>Историческое наследие</w:t>
      </w:r>
      <w:r w:rsidR="00AE33D1" w:rsidRPr="003B70B0">
        <w:rPr>
          <w:rFonts w:ascii="Times New Roman" w:hAnsi="Times New Roman" w:cs="Times New Roman"/>
          <w:color w:val="000000" w:themeColor="text1"/>
          <w:sz w:val="28"/>
          <w:szCs w:val="28"/>
          <w:lang w:val="kk-KZ"/>
        </w:rPr>
        <w:t>.</w:t>
      </w:r>
    </w:p>
    <w:p w:rsidR="008201C6" w:rsidRPr="003B70B0" w:rsidRDefault="008201C6" w:rsidP="003B70B0">
      <w:pPr>
        <w:tabs>
          <w:tab w:val="left" w:pos="0"/>
          <w:tab w:val="left" w:pos="567"/>
        </w:tabs>
        <w:spacing w:after="0" w:line="240" w:lineRule="auto"/>
        <w:ind w:firstLine="142"/>
        <w:jc w:val="both"/>
        <w:rPr>
          <w:rFonts w:ascii="Times New Roman" w:hAnsi="Times New Roman" w:cs="Times New Roman"/>
          <w:color w:val="000000" w:themeColor="text1"/>
          <w:sz w:val="28"/>
          <w:szCs w:val="28"/>
        </w:rPr>
      </w:pPr>
      <w:r w:rsidRPr="003B70B0">
        <w:rPr>
          <w:rFonts w:ascii="Times New Roman" w:hAnsi="Times New Roman" w:cs="Times New Roman"/>
          <w:color w:val="000000" w:themeColor="text1"/>
          <w:sz w:val="28"/>
          <w:szCs w:val="28"/>
          <w:lang w:val="kk-KZ"/>
        </w:rPr>
        <w:t xml:space="preserve">  14.</w:t>
      </w:r>
      <w:r w:rsidR="009F1615">
        <w:rPr>
          <w:rFonts w:ascii="Times New Roman" w:hAnsi="Times New Roman" w:cs="Times New Roman"/>
          <w:color w:val="000000" w:themeColor="text1"/>
          <w:sz w:val="28"/>
          <w:szCs w:val="28"/>
          <w:lang w:val="kk-KZ"/>
        </w:rPr>
        <w:t xml:space="preserve"> </w:t>
      </w:r>
      <w:r w:rsidRPr="003B70B0">
        <w:rPr>
          <w:rFonts w:ascii="Times New Roman" w:hAnsi="Times New Roman" w:cs="Times New Roman"/>
          <w:color w:val="000000" w:themeColor="text1"/>
          <w:sz w:val="28"/>
          <w:szCs w:val="28"/>
        </w:rPr>
        <w:t>Значение трудов М.Х.Дулати в изучении отечественной истории</w:t>
      </w:r>
      <w:r w:rsidR="00AE33D1" w:rsidRPr="003B70B0">
        <w:rPr>
          <w:rFonts w:ascii="Times New Roman" w:hAnsi="Times New Roman" w:cs="Times New Roman"/>
          <w:color w:val="000000" w:themeColor="text1"/>
          <w:sz w:val="28"/>
          <w:szCs w:val="28"/>
          <w:lang w:val="kk-KZ"/>
        </w:rPr>
        <w:t>.</w:t>
      </w:r>
      <w:r w:rsidRPr="003B70B0">
        <w:rPr>
          <w:rFonts w:ascii="Times New Roman" w:hAnsi="Times New Roman" w:cs="Times New Roman"/>
          <w:color w:val="000000" w:themeColor="text1"/>
          <w:sz w:val="28"/>
          <w:szCs w:val="28"/>
        </w:rPr>
        <w:t xml:space="preserve">  </w:t>
      </w:r>
    </w:p>
    <w:p w:rsidR="008201C6" w:rsidRPr="003B70B0" w:rsidRDefault="008201C6" w:rsidP="003B70B0">
      <w:pPr>
        <w:tabs>
          <w:tab w:val="left" w:pos="0"/>
          <w:tab w:val="left" w:pos="567"/>
        </w:tabs>
        <w:spacing w:after="0" w:line="240" w:lineRule="auto"/>
        <w:ind w:firstLine="142"/>
        <w:jc w:val="both"/>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 xml:space="preserve">  15.</w:t>
      </w:r>
      <w:r w:rsidR="009F1615">
        <w:rPr>
          <w:rFonts w:ascii="Times New Roman" w:hAnsi="Times New Roman" w:cs="Times New Roman"/>
          <w:color w:val="000000" w:themeColor="text1"/>
          <w:sz w:val="28"/>
          <w:szCs w:val="28"/>
          <w:lang w:val="kk-KZ"/>
        </w:rPr>
        <w:t xml:space="preserve"> </w:t>
      </w:r>
      <w:r w:rsidRPr="003B70B0">
        <w:rPr>
          <w:rFonts w:ascii="Times New Roman" w:hAnsi="Times New Roman" w:cs="Times New Roman"/>
          <w:color w:val="000000" w:themeColor="text1"/>
          <w:sz w:val="28"/>
          <w:szCs w:val="28"/>
        </w:rPr>
        <w:t>Каковы основн</w:t>
      </w:r>
      <w:r w:rsidR="00AE33D1" w:rsidRPr="003B70B0">
        <w:rPr>
          <w:rFonts w:ascii="Times New Roman" w:hAnsi="Times New Roman" w:cs="Times New Roman"/>
          <w:color w:val="000000" w:themeColor="text1"/>
          <w:sz w:val="28"/>
          <w:szCs w:val="28"/>
        </w:rPr>
        <w:t>ые аспекты в главе «Джаханнаме»</w:t>
      </w:r>
      <w:r w:rsidR="00AE33D1" w:rsidRPr="003B70B0">
        <w:rPr>
          <w:rFonts w:ascii="Times New Roman" w:hAnsi="Times New Roman" w:cs="Times New Roman"/>
          <w:color w:val="000000" w:themeColor="text1"/>
          <w:sz w:val="28"/>
          <w:szCs w:val="28"/>
          <w:lang w:val="kk-KZ"/>
        </w:rPr>
        <w:t>.</w:t>
      </w:r>
    </w:p>
    <w:p w:rsidR="008201C6" w:rsidRPr="003B70B0" w:rsidRDefault="008201C6" w:rsidP="003B70B0">
      <w:pPr>
        <w:tabs>
          <w:tab w:val="left" w:pos="0"/>
          <w:tab w:val="left" w:pos="567"/>
        </w:tabs>
        <w:spacing w:after="0" w:line="240" w:lineRule="auto"/>
        <w:ind w:firstLine="142"/>
        <w:jc w:val="both"/>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 xml:space="preserve">  16.</w:t>
      </w:r>
      <w:r w:rsidR="009F1615">
        <w:rPr>
          <w:rFonts w:ascii="Times New Roman" w:hAnsi="Times New Roman" w:cs="Times New Roman"/>
          <w:color w:val="000000" w:themeColor="text1"/>
          <w:sz w:val="28"/>
          <w:szCs w:val="28"/>
          <w:lang w:val="kk-KZ"/>
        </w:rPr>
        <w:t xml:space="preserve"> </w:t>
      </w:r>
      <w:r w:rsidRPr="003B70B0">
        <w:rPr>
          <w:rFonts w:ascii="Times New Roman" w:hAnsi="Times New Roman" w:cs="Times New Roman"/>
          <w:color w:val="000000" w:themeColor="text1"/>
          <w:sz w:val="28"/>
          <w:szCs w:val="28"/>
        </w:rPr>
        <w:t>Патриотизм и его основные понятия</w:t>
      </w:r>
      <w:r w:rsidR="00AE33D1" w:rsidRPr="003B70B0">
        <w:rPr>
          <w:rFonts w:ascii="Times New Roman" w:hAnsi="Times New Roman" w:cs="Times New Roman"/>
          <w:color w:val="000000" w:themeColor="text1"/>
          <w:sz w:val="28"/>
          <w:szCs w:val="28"/>
          <w:lang w:val="kk-KZ"/>
        </w:rPr>
        <w:t>.</w:t>
      </w:r>
    </w:p>
    <w:p w:rsidR="008201C6" w:rsidRPr="003B70B0" w:rsidRDefault="008201C6" w:rsidP="003B70B0">
      <w:pPr>
        <w:pStyle w:val="a8"/>
        <w:tabs>
          <w:tab w:val="left" w:pos="0"/>
          <w:tab w:val="left" w:pos="567"/>
        </w:tabs>
        <w:spacing w:after="0" w:line="240" w:lineRule="auto"/>
        <w:ind w:left="0" w:firstLine="142"/>
        <w:jc w:val="both"/>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 xml:space="preserve">  17.</w:t>
      </w:r>
      <w:r w:rsidR="009F1615">
        <w:rPr>
          <w:rFonts w:ascii="Times New Roman" w:hAnsi="Times New Roman" w:cs="Times New Roman"/>
          <w:color w:val="000000" w:themeColor="text1"/>
          <w:sz w:val="28"/>
          <w:szCs w:val="28"/>
          <w:lang w:val="kk-KZ"/>
        </w:rPr>
        <w:t xml:space="preserve"> </w:t>
      </w:r>
      <w:r w:rsidRPr="003B70B0">
        <w:rPr>
          <w:rFonts w:ascii="Times New Roman" w:hAnsi="Times New Roman" w:cs="Times New Roman"/>
          <w:color w:val="000000" w:themeColor="text1"/>
          <w:sz w:val="28"/>
          <w:szCs w:val="28"/>
        </w:rPr>
        <w:t>Каково писание истори</w:t>
      </w:r>
      <w:r w:rsidR="00AE33D1" w:rsidRPr="003B70B0">
        <w:rPr>
          <w:rFonts w:ascii="Times New Roman" w:hAnsi="Times New Roman" w:cs="Times New Roman"/>
          <w:color w:val="000000" w:themeColor="text1"/>
          <w:sz w:val="28"/>
          <w:szCs w:val="28"/>
        </w:rPr>
        <w:t>ческих личностей в «Джаханнаме»</w:t>
      </w:r>
      <w:r w:rsidR="00AE33D1" w:rsidRPr="003B70B0">
        <w:rPr>
          <w:rFonts w:ascii="Times New Roman" w:hAnsi="Times New Roman" w:cs="Times New Roman"/>
          <w:color w:val="000000" w:themeColor="text1"/>
          <w:sz w:val="28"/>
          <w:szCs w:val="28"/>
          <w:lang w:val="kk-KZ"/>
        </w:rPr>
        <w:t>.</w:t>
      </w:r>
    </w:p>
    <w:p w:rsidR="008201C6" w:rsidRPr="003B70B0" w:rsidRDefault="009F1615" w:rsidP="003B70B0">
      <w:pPr>
        <w:tabs>
          <w:tab w:val="left" w:pos="0"/>
          <w:tab w:val="left" w:pos="567"/>
        </w:tabs>
        <w:spacing w:after="0" w:line="240" w:lineRule="auto"/>
        <w:ind w:firstLine="142"/>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8201C6" w:rsidRPr="003B70B0">
        <w:rPr>
          <w:rFonts w:ascii="Times New Roman" w:hAnsi="Times New Roman" w:cs="Times New Roman"/>
          <w:color w:val="000000" w:themeColor="text1"/>
          <w:sz w:val="28"/>
          <w:szCs w:val="28"/>
          <w:lang w:val="kk-KZ"/>
        </w:rPr>
        <w:t xml:space="preserve"> 18.</w:t>
      </w:r>
      <w:r>
        <w:rPr>
          <w:rFonts w:ascii="Times New Roman" w:hAnsi="Times New Roman" w:cs="Times New Roman"/>
          <w:color w:val="000000" w:themeColor="text1"/>
          <w:sz w:val="28"/>
          <w:szCs w:val="28"/>
          <w:lang w:val="kk-KZ"/>
        </w:rPr>
        <w:t xml:space="preserve"> </w:t>
      </w:r>
      <w:r w:rsidR="00AE33D1" w:rsidRPr="003B70B0">
        <w:rPr>
          <w:rFonts w:ascii="Times New Roman" w:hAnsi="Times New Roman" w:cs="Times New Roman"/>
          <w:color w:val="000000" w:themeColor="text1"/>
          <w:sz w:val="28"/>
          <w:szCs w:val="28"/>
        </w:rPr>
        <w:t>Каково описание Могулистана</w:t>
      </w:r>
      <w:r w:rsidR="00AE33D1" w:rsidRPr="003B70B0">
        <w:rPr>
          <w:rFonts w:ascii="Times New Roman" w:hAnsi="Times New Roman" w:cs="Times New Roman"/>
          <w:color w:val="000000" w:themeColor="text1"/>
          <w:sz w:val="28"/>
          <w:szCs w:val="28"/>
          <w:lang w:val="kk-KZ"/>
        </w:rPr>
        <w:t>.</w:t>
      </w:r>
    </w:p>
    <w:p w:rsidR="008201C6" w:rsidRPr="003B70B0" w:rsidRDefault="00830761" w:rsidP="003B70B0">
      <w:pPr>
        <w:pStyle w:val="a8"/>
        <w:tabs>
          <w:tab w:val="left" w:pos="0"/>
          <w:tab w:val="left" w:pos="567"/>
        </w:tabs>
        <w:spacing w:after="0" w:line="240" w:lineRule="auto"/>
        <w:ind w:left="0" w:firstLine="142"/>
        <w:jc w:val="both"/>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 xml:space="preserve">  </w:t>
      </w:r>
      <w:r w:rsidR="008201C6" w:rsidRPr="003B70B0">
        <w:rPr>
          <w:rFonts w:ascii="Times New Roman" w:hAnsi="Times New Roman" w:cs="Times New Roman"/>
          <w:color w:val="000000" w:themeColor="text1"/>
          <w:sz w:val="28"/>
          <w:szCs w:val="28"/>
          <w:lang w:val="kk-KZ"/>
        </w:rPr>
        <w:t>1</w:t>
      </w:r>
      <w:r w:rsidR="008201C6" w:rsidRPr="003B70B0">
        <w:rPr>
          <w:rFonts w:ascii="Times New Roman" w:hAnsi="Times New Roman" w:cs="Times New Roman"/>
          <w:color w:val="000000" w:themeColor="text1"/>
          <w:sz w:val="28"/>
          <w:szCs w:val="28"/>
        </w:rPr>
        <w:t>9</w:t>
      </w:r>
      <w:r w:rsidR="00F246CC" w:rsidRPr="003B70B0">
        <w:rPr>
          <w:rFonts w:ascii="Times New Roman" w:hAnsi="Times New Roman" w:cs="Times New Roman"/>
          <w:color w:val="000000" w:themeColor="text1"/>
          <w:sz w:val="28"/>
          <w:szCs w:val="28"/>
          <w:lang w:val="kk-KZ"/>
        </w:rPr>
        <w:t>.</w:t>
      </w:r>
      <w:r w:rsidR="009F1615">
        <w:rPr>
          <w:rFonts w:ascii="Times New Roman" w:hAnsi="Times New Roman" w:cs="Times New Roman"/>
          <w:color w:val="000000" w:themeColor="text1"/>
          <w:sz w:val="28"/>
          <w:szCs w:val="28"/>
          <w:lang w:val="kk-KZ"/>
        </w:rPr>
        <w:t xml:space="preserve"> </w:t>
      </w:r>
      <w:r w:rsidR="008201C6" w:rsidRPr="003B70B0">
        <w:rPr>
          <w:rFonts w:ascii="Times New Roman" w:hAnsi="Times New Roman" w:cs="Times New Roman"/>
          <w:color w:val="000000" w:themeColor="text1"/>
          <w:sz w:val="28"/>
          <w:szCs w:val="28"/>
        </w:rPr>
        <w:t>Как</w:t>
      </w:r>
      <w:r w:rsidR="00AE33D1" w:rsidRPr="003B70B0">
        <w:rPr>
          <w:rFonts w:ascii="Times New Roman" w:hAnsi="Times New Roman" w:cs="Times New Roman"/>
          <w:color w:val="000000" w:themeColor="text1"/>
          <w:sz w:val="28"/>
          <w:szCs w:val="28"/>
        </w:rPr>
        <w:t>ово описание территории казахов</w:t>
      </w:r>
      <w:r w:rsidR="00AE33D1" w:rsidRPr="003B70B0">
        <w:rPr>
          <w:rFonts w:ascii="Times New Roman" w:hAnsi="Times New Roman" w:cs="Times New Roman"/>
          <w:color w:val="000000" w:themeColor="text1"/>
          <w:sz w:val="28"/>
          <w:szCs w:val="28"/>
          <w:lang w:val="kk-KZ"/>
        </w:rPr>
        <w:t>.</w:t>
      </w:r>
    </w:p>
    <w:p w:rsidR="00F246CC" w:rsidRPr="003B70B0" w:rsidRDefault="00830761" w:rsidP="003B70B0">
      <w:pPr>
        <w:pStyle w:val="a8"/>
        <w:tabs>
          <w:tab w:val="left" w:pos="0"/>
          <w:tab w:val="left" w:pos="567"/>
        </w:tabs>
        <w:spacing w:after="0" w:line="240" w:lineRule="auto"/>
        <w:ind w:left="0" w:firstLine="142"/>
        <w:jc w:val="both"/>
        <w:rPr>
          <w:rFonts w:ascii="Times New Roman" w:hAnsi="Times New Roman" w:cs="Times New Roman"/>
          <w:color w:val="000000" w:themeColor="text1"/>
          <w:sz w:val="28"/>
          <w:szCs w:val="28"/>
        </w:rPr>
      </w:pPr>
      <w:r w:rsidRPr="003B70B0">
        <w:rPr>
          <w:rFonts w:ascii="Times New Roman" w:hAnsi="Times New Roman" w:cs="Times New Roman"/>
          <w:color w:val="000000" w:themeColor="text1"/>
          <w:sz w:val="28"/>
          <w:szCs w:val="28"/>
          <w:lang w:val="kk-KZ"/>
        </w:rPr>
        <w:t xml:space="preserve">  </w:t>
      </w:r>
      <w:r w:rsidR="00F246CC" w:rsidRPr="003B70B0">
        <w:rPr>
          <w:rFonts w:ascii="Times New Roman" w:hAnsi="Times New Roman" w:cs="Times New Roman"/>
          <w:color w:val="000000" w:themeColor="text1"/>
          <w:sz w:val="28"/>
          <w:szCs w:val="28"/>
          <w:lang w:val="kk-KZ"/>
        </w:rPr>
        <w:t>20.</w:t>
      </w:r>
      <w:r w:rsidR="009F1615">
        <w:rPr>
          <w:rFonts w:ascii="Times New Roman" w:hAnsi="Times New Roman" w:cs="Times New Roman"/>
          <w:color w:val="000000" w:themeColor="text1"/>
          <w:sz w:val="28"/>
          <w:szCs w:val="28"/>
          <w:lang w:val="kk-KZ"/>
        </w:rPr>
        <w:t xml:space="preserve"> </w:t>
      </w:r>
      <w:r w:rsidR="00F246CC" w:rsidRPr="003B70B0">
        <w:rPr>
          <w:rFonts w:ascii="Times New Roman" w:hAnsi="Times New Roman" w:cs="Times New Roman"/>
          <w:color w:val="000000" w:themeColor="text1"/>
          <w:sz w:val="28"/>
          <w:szCs w:val="28"/>
        </w:rPr>
        <w:t>Каким являлось положение в Казахс</w:t>
      </w:r>
      <w:r w:rsidR="00F246CC" w:rsidRPr="003B70B0">
        <w:rPr>
          <w:rFonts w:ascii="Times New Roman" w:hAnsi="Times New Roman" w:cs="Times New Roman"/>
          <w:color w:val="000000" w:themeColor="text1"/>
          <w:sz w:val="28"/>
          <w:szCs w:val="28"/>
          <w:lang w:val="kk-KZ"/>
        </w:rPr>
        <w:t xml:space="preserve">ком ханстве в </w:t>
      </w:r>
      <w:r w:rsidR="00F246CC" w:rsidRPr="003B70B0">
        <w:rPr>
          <w:rFonts w:ascii="Times New Roman" w:hAnsi="Times New Roman" w:cs="Times New Roman"/>
          <w:color w:val="000000" w:themeColor="text1"/>
          <w:sz w:val="28"/>
          <w:szCs w:val="28"/>
          <w:lang w:val="en-US"/>
        </w:rPr>
        <w:t>XV</w:t>
      </w:r>
      <w:r w:rsidR="00F246CC" w:rsidRPr="003B70B0">
        <w:rPr>
          <w:rFonts w:ascii="Times New Roman" w:hAnsi="Times New Roman" w:cs="Times New Roman"/>
          <w:color w:val="000000" w:themeColor="text1"/>
          <w:sz w:val="28"/>
          <w:szCs w:val="28"/>
        </w:rPr>
        <w:t>-</w:t>
      </w:r>
      <w:r w:rsidR="00F246CC" w:rsidRPr="003B70B0">
        <w:rPr>
          <w:rFonts w:ascii="Times New Roman" w:hAnsi="Times New Roman" w:cs="Times New Roman"/>
          <w:color w:val="000000" w:themeColor="text1"/>
          <w:sz w:val="28"/>
          <w:szCs w:val="28"/>
          <w:lang w:val="en-US"/>
        </w:rPr>
        <w:t>XVI</w:t>
      </w:r>
      <w:r w:rsidR="00F246CC" w:rsidRPr="003B70B0">
        <w:rPr>
          <w:rFonts w:ascii="Times New Roman" w:hAnsi="Times New Roman" w:cs="Times New Roman"/>
          <w:color w:val="000000" w:themeColor="text1"/>
          <w:sz w:val="28"/>
          <w:szCs w:val="28"/>
          <w:lang w:val="kk-KZ"/>
        </w:rPr>
        <w:t>вв</w:t>
      </w:r>
      <w:r w:rsidR="00AE33D1" w:rsidRPr="003B70B0">
        <w:rPr>
          <w:rFonts w:ascii="Times New Roman" w:hAnsi="Times New Roman" w:cs="Times New Roman"/>
          <w:color w:val="000000" w:themeColor="text1"/>
          <w:sz w:val="28"/>
          <w:szCs w:val="28"/>
          <w:lang w:val="kk-KZ"/>
        </w:rPr>
        <w:t>.</w:t>
      </w:r>
    </w:p>
    <w:p w:rsidR="00F246CC" w:rsidRPr="003B70B0" w:rsidRDefault="00F246CC" w:rsidP="003B70B0">
      <w:pPr>
        <w:pStyle w:val="a8"/>
        <w:numPr>
          <w:ilvl w:val="0"/>
          <w:numId w:val="34"/>
        </w:numPr>
        <w:tabs>
          <w:tab w:val="left" w:pos="0"/>
          <w:tab w:val="left" w:pos="567"/>
        </w:tabs>
        <w:spacing w:after="0" w:line="240" w:lineRule="auto"/>
        <w:ind w:left="0" w:firstLine="284"/>
        <w:jc w:val="both"/>
        <w:rPr>
          <w:rFonts w:ascii="Times New Roman" w:hAnsi="Times New Roman" w:cs="Times New Roman"/>
          <w:color w:val="000000" w:themeColor="text1"/>
          <w:sz w:val="28"/>
          <w:szCs w:val="28"/>
        </w:rPr>
      </w:pPr>
      <w:r w:rsidRPr="003B70B0">
        <w:rPr>
          <w:rFonts w:ascii="Times New Roman" w:hAnsi="Times New Roman" w:cs="Times New Roman"/>
          <w:color w:val="000000" w:themeColor="text1"/>
          <w:sz w:val="28"/>
          <w:szCs w:val="28"/>
        </w:rPr>
        <w:t xml:space="preserve">Какие основные </w:t>
      </w:r>
      <w:r w:rsidRPr="003B70B0">
        <w:rPr>
          <w:rFonts w:ascii="Times New Roman" w:hAnsi="Times New Roman" w:cs="Times New Roman"/>
          <w:color w:val="000000" w:themeColor="text1"/>
          <w:sz w:val="28"/>
          <w:szCs w:val="28"/>
          <w:lang w:val="kk-KZ"/>
        </w:rPr>
        <w:t>события привели к образованию государства</w:t>
      </w:r>
      <w:r w:rsidR="00AE33D1" w:rsidRPr="003B70B0">
        <w:rPr>
          <w:rFonts w:ascii="Times New Roman" w:hAnsi="Times New Roman" w:cs="Times New Roman"/>
          <w:color w:val="000000" w:themeColor="text1"/>
          <w:sz w:val="28"/>
          <w:szCs w:val="28"/>
          <w:lang w:val="kk-KZ"/>
        </w:rPr>
        <w:t>.</w:t>
      </w:r>
    </w:p>
    <w:p w:rsidR="00F246CC" w:rsidRPr="003B70B0" w:rsidRDefault="009F1615" w:rsidP="009F1615">
      <w:pPr>
        <w:pStyle w:val="1"/>
        <w:keepNext w:val="0"/>
        <w:keepLines w:val="0"/>
        <w:tabs>
          <w:tab w:val="left" w:pos="0"/>
          <w:tab w:val="left" w:pos="567"/>
        </w:tabs>
        <w:spacing w:before="0" w:line="240" w:lineRule="auto"/>
        <w:jc w:val="both"/>
        <w:rPr>
          <w:rFonts w:ascii="Times New Roman" w:hAnsi="Times New Roman" w:cs="Times New Roman"/>
          <w:b w:val="0"/>
          <w:color w:val="000000" w:themeColor="text1"/>
          <w:lang w:val="kk-KZ"/>
        </w:rPr>
      </w:pPr>
      <w:r>
        <w:rPr>
          <w:rFonts w:ascii="Times New Roman" w:hAnsi="Times New Roman" w:cs="Times New Roman"/>
          <w:b w:val="0"/>
          <w:color w:val="000000" w:themeColor="text1"/>
          <w:lang w:val="kk-KZ"/>
        </w:rPr>
        <w:t xml:space="preserve">    22. </w:t>
      </w:r>
      <w:r w:rsidR="00F246CC" w:rsidRPr="003B70B0">
        <w:rPr>
          <w:rFonts w:ascii="Times New Roman" w:hAnsi="Times New Roman" w:cs="Times New Roman"/>
          <w:b w:val="0"/>
          <w:color w:val="000000" w:themeColor="text1"/>
        </w:rPr>
        <w:t>Какие основные события о</w:t>
      </w:r>
      <w:r w:rsidR="00AE33D1" w:rsidRPr="003B70B0">
        <w:rPr>
          <w:rFonts w:ascii="Times New Roman" w:hAnsi="Times New Roman" w:cs="Times New Roman"/>
          <w:b w:val="0"/>
          <w:color w:val="000000" w:themeColor="text1"/>
        </w:rPr>
        <w:t>писываются в трудах М.Х. Дулати</w:t>
      </w:r>
      <w:r w:rsidR="00AE33D1" w:rsidRPr="003B70B0">
        <w:rPr>
          <w:rFonts w:ascii="Times New Roman" w:hAnsi="Times New Roman" w:cs="Times New Roman"/>
          <w:b w:val="0"/>
          <w:color w:val="000000" w:themeColor="text1"/>
          <w:lang w:val="kk-KZ"/>
        </w:rPr>
        <w:t>.</w:t>
      </w:r>
    </w:p>
    <w:p w:rsidR="00BA57F1" w:rsidRPr="003B70B0" w:rsidRDefault="00B60F34" w:rsidP="003B70B0">
      <w:pPr>
        <w:tabs>
          <w:tab w:val="left" w:pos="0"/>
          <w:tab w:val="left" w:pos="426"/>
        </w:tabs>
        <w:spacing w:after="0" w:line="240" w:lineRule="auto"/>
        <w:jc w:val="both"/>
        <w:rPr>
          <w:rFonts w:ascii="Times New Roman" w:eastAsia="Times New Roman" w:hAnsi="Times New Roman" w:cs="Times New Roman"/>
          <w:b/>
          <w:color w:val="000000" w:themeColor="text1"/>
          <w:sz w:val="28"/>
          <w:szCs w:val="28"/>
          <w:lang w:eastAsia="ru-RU"/>
        </w:rPr>
      </w:pPr>
      <w:r w:rsidRPr="003B70B0">
        <w:rPr>
          <w:rFonts w:ascii="Times New Roman" w:eastAsia="Times New Roman" w:hAnsi="Times New Roman" w:cs="Times New Roman"/>
          <w:color w:val="000000" w:themeColor="text1"/>
          <w:sz w:val="28"/>
          <w:szCs w:val="28"/>
          <w:lang w:eastAsia="ru-RU"/>
        </w:rPr>
        <w:tab/>
      </w:r>
      <w:r w:rsidRPr="003B70B0">
        <w:rPr>
          <w:rFonts w:ascii="Times New Roman" w:eastAsia="Times New Roman" w:hAnsi="Times New Roman" w:cs="Times New Roman"/>
          <w:b/>
          <w:color w:val="000000" w:themeColor="text1"/>
          <w:sz w:val="28"/>
          <w:szCs w:val="28"/>
          <w:lang w:eastAsia="ru-RU"/>
        </w:rPr>
        <w:t xml:space="preserve">МОДУЛЬ 2. </w:t>
      </w:r>
      <w:r w:rsidR="00BA57F1" w:rsidRPr="003B70B0">
        <w:rPr>
          <w:rFonts w:ascii="Times New Roman" w:eastAsia="Times New Roman" w:hAnsi="Times New Roman" w:cs="Times New Roman"/>
          <w:b/>
          <w:color w:val="000000" w:themeColor="text1"/>
          <w:sz w:val="28"/>
          <w:szCs w:val="28"/>
          <w:lang w:eastAsia="ru-RU"/>
        </w:rPr>
        <w:t xml:space="preserve"> </w:t>
      </w:r>
    </w:p>
    <w:p w:rsidR="00F246CC" w:rsidRPr="003B70B0" w:rsidRDefault="00B60F34" w:rsidP="003B70B0">
      <w:pPr>
        <w:pStyle w:val="1"/>
        <w:keepNext w:val="0"/>
        <w:keepLines w:val="0"/>
        <w:tabs>
          <w:tab w:val="left" w:pos="0"/>
        </w:tabs>
        <w:spacing w:before="0" w:line="240" w:lineRule="auto"/>
        <w:jc w:val="both"/>
        <w:rPr>
          <w:rFonts w:ascii="Times New Roman" w:hAnsi="Times New Roman" w:cs="Times New Roman"/>
          <w:b w:val="0"/>
          <w:color w:val="000000" w:themeColor="text1"/>
          <w:lang w:val="kk-KZ"/>
        </w:rPr>
      </w:pPr>
      <w:r w:rsidRPr="009F1615">
        <w:rPr>
          <w:rFonts w:ascii="Times New Roman" w:eastAsia="Times New Roman" w:hAnsi="Times New Roman" w:cs="Times New Roman"/>
          <w:b w:val="0"/>
          <w:color w:val="000000" w:themeColor="text1"/>
          <w:lang w:eastAsia="ru-RU"/>
        </w:rPr>
        <w:t>23.</w:t>
      </w:r>
      <w:r w:rsidRPr="003B70B0">
        <w:rPr>
          <w:rFonts w:ascii="Times New Roman" w:eastAsia="Times New Roman" w:hAnsi="Times New Roman" w:cs="Times New Roman"/>
          <w:color w:val="000000" w:themeColor="text1"/>
          <w:lang w:eastAsia="ru-RU"/>
        </w:rPr>
        <w:t xml:space="preserve"> </w:t>
      </w:r>
      <w:r w:rsidR="00F246CC" w:rsidRPr="003B70B0">
        <w:rPr>
          <w:rFonts w:ascii="Times New Roman" w:hAnsi="Times New Roman" w:cs="Times New Roman"/>
          <w:b w:val="0"/>
          <w:color w:val="000000" w:themeColor="text1"/>
        </w:rPr>
        <w:t>Методы описания М.Х Дулати</w:t>
      </w:r>
      <w:r w:rsidR="00AE33D1" w:rsidRPr="003B70B0">
        <w:rPr>
          <w:rFonts w:ascii="Times New Roman" w:hAnsi="Times New Roman" w:cs="Times New Roman"/>
          <w:b w:val="0"/>
          <w:color w:val="000000" w:themeColor="text1"/>
          <w:lang w:val="kk-KZ"/>
        </w:rPr>
        <w:t>.</w:t>
      </w:r>
    </w:p>
    <w:p w:rsidR="00F246CC" w:rsidRPr="003B70B0" w:rsidRDefault="00F246CC" w:rsidP="003B70B0">
      <w:pPr>
        <w:pStyle w:val="ac"/>
        <w:tabs>
          <w:tab w:val="left" w:pos="0"/>
        </w:tabs>
        <w:spacing w:before="0" w:beforeAutospacing="0" w:after="0" w:afterAutospacing="0"/>
        <w:jc w:val="both"/>
        <w:rPr>
          <w:color w:val="000000" w:themeColor="text1"/>
          <w:sz w:val="28"/>
          <w:szCs w:val="28"/>
          <w:lang w:val="kk-KZ"/>
        </w:rPr>
      </w:pPr>
      <w:r w:rsidRPr="003B70B0">
        <w:rPr>
          <w:color w:val="000000" w:themeColor="text1"/>
          <w:sz w:val="28"/>
          <w:szCs w:val="28"/>
          <w:lang w:val="kk-KZ"/>
        </w:rPr>
        <w:t xml:space="preserve">24. </w:t>
      </w:r>
      <w:r w:rsidRPr="003B70B0">
        <w:rPr>
          <w:color w:val="000000" w:themeColor="text1"/>
          <w:sz w:val="28"/>
          <w:szCs w:val="28"/>
        </w:rPr>
        <w:t xml:space="preserve">Какие сведения даются о </w:t>
      </w:r>
      <w:r w:rsidR="00AE33D1" w:rsidRPr="003B70B0">
        <w:rPr>
          <w:color w:val="000000" w:themeColor="text1"/>
          <w:sz w:val="28"/>
          <w:szCs w:val="28"/>
        </w:rPr>
        <w:t xml:space="preserve">Могулистане в труде М.Х Дулати </w:t>
      </w:r>
      <w:r w:rsidR="00AE33D1" w:rsidRPr="003B70B0">
        <w:rPr>
          <w:color w:val="000000" w:themeColor="text1"/>
          <w:sz w:val="28"/>
          <w:szCs w:val="28"/>
          <w:lang w:val="kk-KZ"/>
        </w:rPr>
        <w:t>.</w:t>
      </w:r>
    </w:p>
    <w:p w:rsidR="00830761" w:rsidRPr="003B70B0" w:rsidRDefault="00F246CC" w:rsidP="003B70B0">
      <w:pPr>
        <w:pStyle w:val="ac"/>
        <w:tabs>
          <w:tab w:val="left" w:pos="0"/>
        </w:tabs>
        <w:spacing w:before="0" w:beforeAutospacing="0" w:after="0" w:afterAutospacing="0"/>
        <w:jc w:val="both"/>
        <w:rPr>
          <w:color w:val="000000" w:themeColor="text1"/>
          <w:sz w:val="28"/>
          <w:szCs w:val="28"/>
          <w:lang w:val="kk-KZ"/>
        </w:rPr>
      </w:pPr>
      <w:r w:rsidRPr="003B70B0">
        <w:rPr>
          <w:color w:val="000000" w:themeColor="text1"/>
          <w:sz w:val="28"/>
          <w:szCs w:val="28"/>
          <w:lang w:val="kk-KZ"/>
        </w:rPr>
        <w:t>25.</w:t>
      </w:r>
      <w:r w:rsidRPr="003B70B0">
        <w:rPr>
          <w:color w:val="000000" w:themeColor="text1"/>
          <w:sz w:val="28"/>
          <w:szCs w:val="28"/>
        </w:rPr>
        <w:t>Каковы особенности геогр</w:t>
      </w:r>
      <w:r w:rsidR="00AE33D1" w:rsidRPr="003B70B0">
        <w:rPr>
          <w:color w:val="000000" w:themeColor="text1"/>
          <w:sz w:val="28"/>
          <w:szCs w:val="28"/>
        </w:rPr>
        <w:t>афического описания Могулистана</w:t>
      </w:r>
      <w:r w:rsidR="00AE33D1" w:rsidRPr="003B70B0">
        <w:rPr>
          <w:color w:val="000000" w:themeColor="text1"/>
          <w:sz w:val="28"/>
          <w:szCs w:val="28"/>
          <w:lang w:val="kk-KZ"/>
        </w:rPr>
        <w:t>.</w:t>
      </w:r>
      <w:r w:rsidRPr="003B70B0">
        <w:rPr>
          <w:color w:val="000000" w:themeColor="text1"/>
          <w:sz w:val="28"/>
          <w:szCs w:val="28"/>
        </w:rPr>
        <w:t xml:space="preserve"> </w:t>
      </w:r>
    </w:p>
    <w:p w:rsidR="00F246CC" w:rsidRPr="003B70B0" w:rsidRDefault="00F246CC" w:rsidP="003B70B0">
      <w:pPr>
        <w:pStyle w:val="ac"/>
        <w:tabs>
          <w:tab w:val="left" w:pos="0"/>
        </w:tabs>
        <w:spacing w:before="0" w:beforeAutospacing="0" w:after="0" w:afterAutospacing="0"/>
        <w:jc w:val="both"/>
        <w:rPr>
          <w:color w:val="000000" w:themeColor="text1"/>
          <w:sz w:val="28"/>
          <w:szCs w:val="28"/>
        </w:rPr>
      </w:pPr>
      <w:r w:rsidRPr="003B70B0">
        <w:rPr>
          <w:color w:val="000000" w:themeColor="text1"/>
          <w:sz w:val="28"/>
          <w:szCs w:val="28"/>
          <w:lang w:val="kk-KZ"/>
        </w:rPr>
        <w:t xml:space="preserve"> 26.</w:t>
      </w:r>
      <w:r w:rsidRPr="003B70B0">
        <w:rPr>
          <w:color w:val="000000" w:themeColor="text1"/>
          <w:sz w:val="28"/>
          <w:szCs w:val="28"/>
        </w:rPr>
        <w:t xml:space="preserve">Каковым было </w:t>
      </w:r>
      <w:r w:rsidRPr="003B70B0">
        <w:rPr>
          <w:color w:val="000000" w:themeColor="text1"/>
          <w:sz w:val="28"/>
          <w:szCs w:val="28"/>
          <w:lang w:val="kk-KZ"/>
        </w:rPr>
        <w:t>распространение суфизма в Средней Азии</w:t>
      </w:r>
      <w:r w:rsidR="00AE33D1" w:rsidRPr="003B70B0">
        <w:rPr>
          <w:color w:val="000000" w:themeColor="text1"/>
          <w:sz w:val="28"/>
          <w:szCs w:val="28"/>
          <w:lang w:val="kk-KZ"/>
        </w:rPr>
        <w:t>.</w:t>
      </w:r>
    </w:p>
    <w:p w:rsidR="00F246CC" w:rsidRPr="003B70B0" w:rsidRDefault="00F246CC" w:rsidP="003B70B0">
      <w:pPr>
        <w:pStyle w:val="ac"/>
        <w:tabs>
          <w:tab w:val="left" w:pos="0"/>
        </w:tabs>
        <w:spacing w:before="0" w:beforeAutospacing="0" w:after="0" w:afterAutospacing="0"/>
        <w:jc w:val="both"/>
        <w:rPr>
          <w:color w:val="000000" w:themeColor="text1"/>
          <w:sz w:val="28"/>
          <w:szCs w:val="28"/>
          <w:lang w:val="kk-KZ"/>
        </w:rPr>
      </w:pPr>
      <w:r w:rsidRPr="003B70B0">
        <w:rPr>
          <w:color w:val="000000" w:themeColor="text1"/>
          <w:sz w:val="28"/>
          <w:szCs w:val="28"/>
          <w:lang w:val="kk-KZ"/>
        </w:rPr>
        <w:t>27.Ислам в философском понимании</w:t>
      </w:r>
      <w:r w:rsidR="00AE33D1" w:rsidRPr="003B70B0">
        <w:rPr>
          <w:color w:val="000000" w:themeColor="text1"/>
          <w:sz w:val="28"/>
          <w:szCs w:val="28"/>
          <w:lang w:val="kk-KZ"/>
        </w:rPr>
        <w:t>.</w:t>
      </w:r>
    </w:p>
    <w:p w:rsidR="00F246CC" w:rsidRPr="003B70B0" w:rsidRDefault="00F246CC" w:rsidP="003B70B0">
      <w:pPr>
        <w:pStyle w:val="ac"/>
        <w:tabs>
          <w:tab w:val="left" w:pos="0"/>
        </w:tabs>
        <w:spacing w:before="0" w:beforeAutospacing="0" w:after="0" w:afterAutospacing="0"/>
        <w:jc w:val="both"/>
        <w:rPr>
          <w:color w:val="000000" w:themeColor="text1"/>
          <w:sz w:val="28"/>
          <w:szCs w:val="28"/>
          <w:lang w:val="kk-KZ"/>
        </w:rPr>
      </w:pPr>
      <w:r w:rsidRPr="003B70B0">
        <w:rPr>
          <w:color w:val="000000" w:themeColor="text1"/>
          <w:sz w:val="28"/>
          <w:szCs w:val="28"/>
          <w:lang w:val="kk-KZ"/>
        </w:rPr>
        <w:t xml:space="preserve"> 28.</w:t>
      </w:r>
      <w:r w:rsidRPr="003B70B0">
        <w:rPr>
          <w:color w:val="000000" w:themeColor="text1"/>
          <w:sz w:val="28"/>
          <w:szCs w:val="28"/>
        </w:rPr>
        <w:t>Назовите аспекты суфизма в творчестве М.Х Дулати</w:t>
      </w:r>
      <w:r w:rsidR="00AE33D1" w:rsidRPr="003B70B0">
        <w:rPr>
          <w:color w:val="000000" w:themeColor="text1"/>
          <w:sz w:val="28"/>
          <w:szCs w:val="28"/>
          <w:lang w:val="kk-KZ"/>
        </w:rPr>
        <w:t>.</w:t>
      </w:r>
    </w:p>
    <w:p w:rsidR="00F246CC" w:rsidRPr="003B70B0" w:rsidRDefault="00F246CC" w:rsidP="003B70B0">
      <w:pPr>
        <w:pStyle w:val="ac"/>
        <w:spacing w:before="0" w:beforeAutospacing="0" w:after="0" w:afterAutospacing="0"/>
        <w:jc w:val="both"/>
        <w:rPr>
          <w:color w:val="000000" w:themeColor="text1"/>
          <w:sz w:val="28"/>
          <w:szCs w:val="28"/>
        </w:rPr>
      </w:pPr>
      <w:r w:rsidRPr="003B70B0">
        <w:rPr>
          <w:color w:val="000000" w:themeColor="text1"/>
          <w:sz w:val="28"/>
          <w:szCs w:val="28"/>
          <w:lang w:val="kk-KZ"/>
        </w:rPr>
        <w:t xml:space="preserve">   </w:t>
      </w:r>
      <w:r w:rsidR="00640395" w:rsidRPr="003B70B0">
        <w:rPr>
          <w:color w:val="000000" w:themeColor="text1"/>
          <w:sz w:val="28"/>
          <w:szCs w:val="28"/>
        </w:rPr>
        <w:t>29</w:t>
      </w:r>
      <w:r w:rsidR="00640395" w:rsidRPr="003B70B0">
        <w:rPr>
          <w:color w:val="000000" w:themeColor="text1"/>
          <w:sz w:val="28"/>
          <w:szCs w:val="28"/>
          <w:lang w:val="kk-KZ"/>
        </w:rPr>
        <w:t>.</w:t>
      </w:r>
      <w:r w:rsidRPr="003B70B0">
        <w:rPr>
          <w:color w:val="000000" w:themeColor="text1"/>
          <w:sz w:val="28"/>
          <w:szCs w:val="28"/>
          <w:lang w:val="kk-KZ"/>
        </w:rPr>
        <w:t xml:space="preserve">Каковым являлось развитие ислама на </w:t>
      </w:r>
      <w:r w:rsidR="00AE33D1" w:rsidRPr="003B70B0">
        <w:rPr>
          <w:color w:val="000000" w:themeColor="text1"/>
          <w:sz w:val="28"/>
          <w:szCs w:val="28"/>
          <w:lang w:val="kk-KZ"/>
        </w:rPr>
        <w:t>территории степного государства.</w:t>
      </w:r>
    </w:p>
    <w:p w:rsidR="00640395" w:rsidRPr="003B70B0" w:rsidRDefault="00640395" w:rsidP="003B70B0">
      <w:pPr>
        <w:pStyle w:val="ac"/>
        <w:spacing w:before="0" w:beforeAutospacing="0" w:after="0" w:afterAutospacing="0"/>
        <w:jc w:val="both"/>
        <w:rPr>
          <w:color w:val="000000" w:themeColor="text1"/>
          <w:sz w:val="28"/>
          <w:szCs w:val="28"/>
          <w:lang w:val="kk-KZ"/>
        </w:rPr>
      </w:pPr>
      <w:r w:rsidRPr="003B70B0">
        <w:rPr>
          <w:color w:val="000000" w:themeColor="text1"/>
          <w:sz w:val="28"/>
          <w:szCs w:val="28"/>
          <w:lang w:val="kk-KZ"/>
        </w:rPr>
        <w:lastRenderedPageBreak/>
        <w:t>30.</w:t>
      </w:r>
      <w:r w:rsidRPr="003B70B0">
        <w:rPr>
          <w:color w:val="000000" w:themeColor="text1"/>
          <w:sz w:val="28"/>
          <w:szCs w:val="28"/>
        </w:rPr>
        <w:t>Каким яв</w:t>
      </w:r>
      <w:r w:rsidR="00AE33D1" w:rsidRPr="003B70B0">
        <w:rPr>
          <w:color w:val="000000" w:themeColor="text1"/>
          <w:sz w:val="28"/>
          <w:szCs w:val="28"/>
        </w:rPr>
        <w:t>лялся метод описания М.Х Дулати</w:t>
      </w:r>
      <w:r w:rsidR="00AE33D1" w:rsidRPr="003B70B0">
        <w:rPr>
          <w:color w:val="000000" w:themeColor="text1"/>
          <w:sz w:val="28"/>
          <w:szCs w:val="28"/>
          <w:lang w:val="kk-KZ"/>
        </w:rPr>
        <w:t>.</w:t>
      </w:r>
    </w:p>
    <w:p w:rsidR="00640395" w:rsidRPr="003B70B0" w:rsidRDefault="00640395" w:rsidP="003B70B0">
      <w:pPr>
        <w:pStyle w:val="ac"/>
        <w:spacing w:before="0" w:beforeAutospacing="0" w:after="0" w:afterAutospacing="0"/>
        <w:jc w:val="both"/>
        <w:rPr>
          <w:color w:val="000000" w:themeColor="text1"/>
          <w:sz w:val="28"/>
          <w:szCs w:val="28"/>
          <w:lang w:val="kk-KZ"/>
        </w:rPr>
      </w:pPr>
      <w:r w:rsidRPr="003B70B0">
        <w:rPr>
          <w:color w:val="000000" w:themeColor="text1"/>
          <w:sz w:val="28"/>
          <w:szCs w:val="28"/>
          <w:lang w:val="kk-KZ"/>
        </w:rPr>
        <w:t xml:space="preserve">  31.</w:t>
      </w:r>
      <w:r w:rsidRPr="003B70B0">
        <w:rPr>
          <w:color w:val="000000" w:themeColor="text1"/>
          <w:sz w:val="28"/>
          <w:szCs w:val="28"/>
        </w:rPr>
        <w:t>Особенности описания исторических личностей</w:t>
      </w:r>
      <w:r w:rsidR="00AE33D1" w:rsidRPr="003B70B0">
        <w:rPr>
          <w:color w:val="000000" w:themeColor="text1"/>
          <w:sz w:val="28"/>
          <w:szCs w:val="28"/>
          <w:lang w:val="kk-KZ"/>
        </w:rPr>
        <w:t>.</w:t>
      </w:r>
    </w:p>
    <w:p w:rsidR="00640395" w:rsidRPr="003B70B0" w:rsidRDefault="00640395" w:rsidP="003B70B0">
      <w:pPr>
        <w:pStyle w:val="ac"/>
        <w:spacing w:before="0" w:beforeAutospacing="0" w:after="0" w:afterAutospacing="0"/>
        <w:jc w:val="both"/>
        <w:rPr>
          <w:color w:val="000000" w:themeColor="text1"/>
          <w:sz w:val="28"/>
          <w:szCs w:val="28"/>
          <w:lang w:val="kk-KZ"/>
        </w:rPr>
      </w:pPr>
      <w:r w:rsidRPr="003B70B0">
        <w:rPr>
          <w:color w:val="000000" w:themeColor="text1"/>
          <w:sz w:val="28"/>
          <w:szCs w:val="28"/>
          <w:lang w:val="kk-KZ"/>
        </w:rPr>
        <w:t>32.История становления Самарканда</w:t>
      </w:r>
      <w:r w:rsidR="00AE33D1" w:rsidRPr="003B70B0">
        <w:rPr>
          <w:color w:val="000000" w:themeColor="text1"/>
          <w:sz w:val="28"/>
          <w:szCs w:val="28"/>
          <w:lang w:val="kk-KZ"/>
        </w:rPr>
        <w:t>.</w:t>
      </w:r>
    </w:p>
    <w:p w:rsidR="00640395" w:rsidRPr="003B70B0" w:rsidRDefault="00640395" w:rsidP="003B70B0">
      <w:pPr>
        <w:pStyle w:val="ac"/>
        <w:spacing w:before="0" w:beforeAutospacing="0" w:after="0" w:afterAutospacing="0"/>
        <w:jc w:val="both"/>
        <w:rPr>
          <w:color w:val="000000" w:themeColor="text1"/>
          <w:sz w:val="28"/>
          <w:szCs w:val="28"/>
          <w:lang w:val="kk-KZ"/>
        </w:rPr>
      </w:pPr>
      <w:r w:rsidRPr="003B70B0">
        <w:rPr>
          <w:color w:val="000000" w:themeColor="text1"/>
          <w:sz w:val="28"/>
          <w:szCs w:val="28"/>
          <w:lang w:val="kk-KZ"/>
        </w:rPr>
        <w:t>33.Период правления Эмира Тимура</w:t>
      </w:r>
      <w:r w:rsidR="00AE33D1" w:rsidRPr="003B70B0">
        <w:rPr>
          <w:color w:val="000000" w:themeColor="text1"/>
          <w:sz w:val="28"/>
          <w:szCs w:val="28"/>
          <w:lang w:val="kk-KZ"/>
        </w:rPr>
        <w:t>.</w:t>
      </w:r>
    </w:p>
    <w:p w:rsidR="00640395" w:rsidRPr="003B70B0" w:rsidRDefault="00640395" w:rsidP="003B70B0">
      <w:pPr>
        <w:pStyle w:val="ac"/>
        <w:spacing w:before="0" w:beforeAutospacing="0" w:after="0" w:afterAutospacing="0"/>
        <w:jc w:val="both"/>
        <w:rPr>
          <w:color w:val="000000" w:themeColor="text1"/>
          <w:sz w:val="28"/>
          <w:szCs w:val="28"/>
        </w:rPr>
      </w:pPr>
      <w:r w:rsidRPr="003B70B0">
        <w:rPr>
          <w:color w:val="000000" w:themeColor="text1"/>
          <w:sz w:val="28"/>
          <w:szCs w:val="28"/>
          <w:lang w:val="kk-KZ"/>
        </w:rPr>
        <w:t xml:space="preserve"> 34.Духовная культура кочевого народа</w:t>
      </w:r>
      <w:r w:rsidR="00AE33D1" w:rsidRPr="003B70B0">
        <w:rPr>
          <w:color w:val="000000" w:themeColor="text1"/>
          <w:sz w:val="28"/>
          <w:szCs w:val="28"/>
          <w:lang w:val="kk-KZ"/>
        </w:rPr>
        <w:t>.</w:t>
      </w:r>
      <w:r w:rsidRPr="003B70B0">
        <w:rPr>
          <w:color w:val="000000" w:themeColor="text1"/>
          <w:sz w:val="28"/>
          <w:szCs w:val="28"/>
          <w:lang w:val="kk-KZ"/>
        </w:rPr>
        <w:t xml:space="preserve"> </w:t>
      </w:r>
    </w:p>
    <w:p w:rsidR="00640395" w:rsidRPr="003B70B0" w:rsidRDefault="00640395" w:rsidP="003B70B0">
      <w:pPr>
        <w:pStyle w:val="1"/>
        <w:keepNext w:val="0"/>
        <w:keepLines w:val="0"/>
        <w:spacing w:before="0" w:line="240" w:lineRule="auto"/>
        <w:jc w:val="both"/>
        <w:rPr>
          <w:rFonts w:ascii="Times New Roman" w:hAnsi="Times New Roman" w:cs="Times New Roman"/>
          <w:b w:val="0"/>
          <w:color w:val="000000" w:themeColor="text1"/>
        </w:rPr>
      </w:pPr>
      <w:r w:rsidRPr="003B70B0">
        <w:rPr>
          <w:rFonts w:ascii="Times New Roman" w:hAnsi="Times New Roman" w:cs="Times New Roman"/>
          <w:b w:val="0"/>
          <w:color w:val="000000" w:themeColor="text1"/>
          <w:lang w:val="kk-KZ"/>
        </w:rPr>
        <w:t>35.Степная жизнь населения</w:t>
      </w:r>
      <w:r w:rsidR="00AE33D1" w:rsidRPr="003B70B0">
        <w:rPr>
          <w:rFonts w:ascii="Times New Roman" w:hAnsi="Times New Roman" w:cs="Times New Roman"/>
          <w:b w:val="0"/>
          <w:color w:val="000000" w:themeColor="text1"/>
          <w:lang w:val="kk-KZ"/>
        </w:rPr>
        <w:t>.</w:t>
      </w:r>
    </w:p>
    <w:p w:rsidR="00640395" w:rsidRPr="003B70B0" w:rsidRDefault="00640395" w:rsidP="003B70B0">
      <w:pPr>
        <w:pStyle w:val="ac"/>
        <w:spacing w:before="0" w:beforeAutospacing="0" w:after="0" w:afterAutospacing="0"/>
        <w:ind w:left="142" w:hanging="142"/>
        <w:rPr>
          <w:color w:val="000000" w:themeColor="text1"/>
          <w:sz w:val="28"/>
          <w:szCs w:val="28"/>
        </w:rPr>
      </w:pPr>
      <w:r w:rsidRPr="003B70B0">
        <w:rPr>
          <w:color w:val="000000" w:themeColor="text1"/>
          <w:sz w:val="28"/>
          <w:szCs w:val="28"/>
          <w:lang w:val="kk-KZ"/>
        </w:rPr>
        <w:t>36.История положения казахов средневековье</w:t>
      </w:r>
      <w:r w:rsidR="00AE33D1" w:rsidRPr="003B70B0">
        <w:rPr>
          <w:color w:val="000000" w:themeColor="text1"/>
          <w:sz w:val="28"/>
          <w:szCs w:val="28"/>
          <w:lang w:val="kk-KZ"/>
        </w:rPr>
        <w:t>.</w:t>
      </w:r>
    </w:p>
    <w:p w:rsidR="00640395" w:rsidRPr="003B70B0" w:rsidRDefault="00640395" w:rsidP="003B70B0">
      <w:pPr>
        <w:pStyle w:val="a8"/>
        <w:spacing w:after="0" w:line="240" w:lineRule="auto"/>
        <w:ind w:left="142" w:hanging="142"/>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37.</w:t>
      </w:r>
      <w:r w:rsidRPr="003B70B0">
        <w:rPr>
          <w:rFonts w:ascii="Times New Roman" w:hAnsi="Times New Roman" w:cs="Times New Roman"/>
          <w:color w:val="000000" w:themeColor="text1"/>
          <w:sz w:val="28"/>
          <w:szCs w:val="28"/>
        </w:rPr>
        <w:t>Образование казахского ханства</w:t>
      </w:r>
      <w:r w:rsidR="00AE33D1" w:rsidRPr="003B70B0">
        <w:rPr>
          <w:rFonts w:ascii="Times New Roman" w:hAnsi="Times New Roman" w:cs="Times New Roman"/>
          <w:color w:val="000000" w:themeColor="text1"/>
          <w:sz w:val="28"/>
          <w:szCs w:val="28"/>
          <w:lang w:val="kk-KZ"/>
        </w:rPr>
        <w:t>.</w:t>
      </w:r>
    </w:p>
    <w:p w:rsidR="00640395" w:rsidRPr="003B70B0" w:rsidRDefault="00640395" w:rsidP="003B70B0">
      <w:pPr>
        <w:spacing w:after="0" w:line="240" w:lineRule="auto"/>
        <w:ind w:left="142" w:hanging="142"/>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38.</w:t>
      </w:r>
      <w:r w:rsidRPr="003B70B0">
        <w:rPr>
          <w:rFonts w:ascii="Times New Roman" w:hAnsi="Times New Roman" w:cs="Times New Roman"/>
          <w:color w:val="000000" w:themeColor="text1"/>
          <w:sz w:val="28"/>
          <w:szCs w:val="28"/>
        </w:rPr>
        <w:t>Общественно –политическое положение в казахской степи</w:t>
      </w:r>
      <w:r w:rsidR="00AE33D1" w:rsidRPr="003B70B0">
        <w:rPr>
          <w:rFonts w:ascii="Times New Roman" w:hAnsi="Times New Roman" w:cs="Times New Roman"/>
          <w:color w:val="000000" w:themeColor="text1"/>
          <w:sz w:val="28"/>
          <w:szCs w:val="28"/>
          <w:lang w:val="kk-KZ"/>
        </w:rPr>
        <w:t>.</w:t>
      </w:r>
    </w:p>
    <w:p w:rsidR="00640395" w:rsidRPr="003B70B0" w:rsidRDefault="00640395" w:rsidP="003B70B0">
      <w:pPr>
        <w:pStyle w:val="ac"/>
        <w:spacing w:before="0" w:beforeAutospacing="0" w:after="0" w:afterAutospacing="0"/>
        <w:ind w:left="142" w:hanging="142"/>
        <w:rPr>
          <w:color w:val="000000" w:themeColor="text1"/>
          <w:sz w:val="28"/>
          <w:szCs w:val="28"/>
        </w:rPr>
      </w:pPr>
      <w:r w:rsidRPr="003B70B0">
        <w:rPr>
          <w:color w:val="000000" w:themeColor="text1"/>
          <w:sz w:val="28"/>
          <w:szCs w:val="28"/>
        </w:rPr>
        <w:t xml:space="preserve"> 39</w:t>
      </w:r>
      <w:r w:rsidRPr="003B70B0">
        <w:rPr>
          <w:color w:val="000000" w:themeColor="text1"/>
          <w:sz w:val="28"/>
          <w:szCs w:val="28"/>
          <w:lang w:val="kk-KZ"/>
        </w:rPr>
        <w:t>.История положения казахов средневековье</w:t>
      </w:r>
      <w:r w:rsidR="00AE33D1" w:rsidRPr="003B70B0">
        <w:rPr>
          <w:color w:val="000000" w:themeColor="text1"/>
          <w:sz w:val="28"/>
          <w:szCs w:val="28"/>
          <w:lang w:val="kk-KZ"/>
        </w:rPr>
        <w:t>.</w:t>
      </w:r>
    </w:p>
    <w:p w:rsidR="00640395" w:rsidRPr="003B70B0" w:rsidRDefault="00640395" w:rsidP="003B70B0">
      <w:pPr>
        <w:pStyle w:val="a8"/>
        <w:spacing w:after="0" w:line="240" w:lineRule="auto"/>
        <w:ind w:left="142" w:hanging="142"/>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40.</w:t>
      </w:r>
      <w:r w:rsidRPr="003B70B0">
        <w:rPr>
          <w:rFonts w:ascii="Times New Roman" w:hAnsi="Times New Roman" w:cs="Times New Roman"/>
          <w:color w:val="000000" w:themeColor="text1"/>
          <w:sz w:val="28"/>
          <w:szCs w:val="28"/>
        </w:rPr>
        <w:t>Образование казахского ханства</w:t>
      </w:r>
      <w:r w:rsidR="00AE33D1" w:rsidRPr="003B70B0">
        <w:rPr>
          <w:rFonts w:ascii="Times New Roman" w:hAnsi="Times New Roman" w:cs="Times New Roman"/>
          <w:color w:val="000000" w:themeColor="text1"/>
          <w:sz w:val="28"/>
          <w:szCs w:val="28"/>
          <w:lang w:val="kk-KZ"/>
        </w:rPr>
        <w:t>.</w:t>
      </w:r>
    </w:p>
    <w:p w:rsidR="00640395" w:rsidRPr="003B70B0" w:rsidRDefault="00640395" w:rsidP="003B70B0">
      <w:pPr>
        <w:pStyle w:val="a8"/>
        <w:spacing w:after="0" w:line="240" w:lineRule="auto"/>
        <w:ind w:left="142" w:hanging="142"/>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41.</w:t>
      </w:r>
      <w:r w:rsidRPr="003B70B0">
        <w:rPr>
          <w:rFonts w:ascii="Times New Roman" w:hAnsi="Times New Roman" w:cs="Times New Roman"/>
          <w:color w:val="000000" w:themeColor="text1"/>
          <w:sz w:val="28"/>
          <w:szCs w:val="28"/>
        </w:rPr>
        <w:t>Общественно –политическое положение в казахской степи</w:t>
      </w:r>
      <w:r w:rsidR="00AE33D1" w:rsidRPr="003B70B0">
        <w:rPr>
          <w:rFonts w:ascii="Times New Roman" w:hAnsi="Times New Roman" w:cs="Times New Roman"/>
          <w:color w:val="000000" w:themeColor="text1"/>
          <w:sz w:val="28"/>
          <w:szCs w:val="28"/>
          <w:lang w:val="kk-KZ"/>
        </w:rPr>
        <w:t>.</w:t>
      </w:r>
    </w:p>
    <w:p w:rsidR="00640395" w:rsidRPr="003B70B0" w:rsidRDefault="00640395" w:rsidP="003B70B0">
      <w:pPr>
        <w:pStyle w:val="ac"/>
        <w:spacing w:before="0" w:beforeAutospacing="0" w:after="0" w:afterAutospacing="0"/>
        <w:ind w:left="142" w:hanging="142"/>
        <w:rPr>
          <w:color w:val="000000" w:themeColor="text1"/>
          <w:sz w:val="28"/>
          <w:szCs w:val="28"/>
          <w:lang w:val="kk-KZ"/>
        </w:rPr>
      </w:pPr>
      <w:r w:rsidRPr="003B70B0">
        <w:rPr>
          <w:color w:val="000000" w:themeColor="text1"/>
          <w:sz w:val="28"/>
          <w:szCs w:val="28"/>
          <w:lang w:val="kk-KZ"/>
        </w:rPr>
        <w:t xml:space="preserve"> 42.История города в период средневековья</w:t>
      </w:r>
      <w:r w:rsidR="00AE33D1" w:rsidRPr="003B70B0">
        <w:rPr>
          <w:color w:val="000000" w:themeColor="text1"/>
          <w:sz w:val="28"/>
          <w:szCs w:val="28"/>
          <w:lang w:val="kk-KZ"/>
        </w:rPr>
        <w:t>.</w:t>
      </w:r>
    </w:p>
    <w:p w:rsidR="00640395" w:rsidRPr="003B70B0" w:rsidRDefault="001307CA" w:rsidP="003B70B0">
      <w:pPr>
        <w:pStyle w:val="ac"/>
        <w:spacing w:before="0" w:beforeAutospacing="0" w:after="0" w:afterAutospacing="0"/>
        <w:ind w:left="142" w:hanging="142"/>
        <w:rPr>
          <w:color w:val="000000" w:themeColor="text1"/>
          <w:sz w:val="28"/>
          <w:szCs w:val="28"/>
          <w:lang w:val="kk-KZ"/>
        </w:rPr>
      </w:pPr>
      <w:r w:rsidRPr="003B70B0">
        <w:rPr>
          <w:color w:val="000000" w:themeColor="text1"/>
          <w:sz w:val="28"/>
          <w:szCs w:val="28"/>
          <w:lang w:val="kk-KZ"/>
        </w:rPr>
        <w:t xml:space="preserve">  43.</w:t>
      </w:r>
      <w:r w:rsidR="00640395" w:rsidRPr="003B70B0">
        <w:rPr>
          <w:color w:val="000000" w:themeColor="text1"/>
          <w:sz w:val="28"/>
          <w:szCs w:val="28"/>
          <w:lang w:val="kk-KZ"/>
        </w:rPr>
        <w:t>Бухара при правлении династии шайбанидов</w:t>
      </w:r>
      <w:r w:rsidR="00AE33D1" w:rsidRPr="003B70B0">
        <w:rPr>
          <w:color w:val="000000" w:themeColor="text1"/>
          <w:sz w:val="28"/>
          <w:szCs w:val="28"/>
          <w:lang w:val="kk-KZ"/>
        </w:rPr>
        <w:t>.</w:t>
      </w:r>
    </w:p>
    <w:p w:rsidR="001307CA" w:rsidRPr="003B70B0" w:rsidRDefault="001307CA" w:rsidP="003B70B0">
      <w:pPr>
        <w:pStyle w:val="ac"/>
        <w:spacing w:before="0" w:beforeAutospacing="0" w:after="0" w:afterAutospacing="0"/>
        <w:ind w:left="142" w:hanging="142"/>
        <w:rPr>
          <w:color w:val="000000" w:themeColor="text1"/>
          <w:sz w:val="28"/>
          <w:szCs w:val="28"/>
          <w:lang w:val="kk-KZ"/>
        </w:rPr>
      </w:pPr>
      <w:r w:rsidRPr="003B70B0">
        <w:rPr>
          <w:color w:val="000000" w:themeColor="text1"/>
          <w:sz w:val="28"/>
          <w:szCs w:val="28"/>
          <w:lang w:val="kk-KZ"/>
        </w:rPr>
        <w:t xml:space="preserve">  44.</w:t>
      </w:r>
      <w:r w:rsidRPr="003B70B0">
        <w:rPr>
          <w:color w:val="000000" w:themeColor="text1"/>
          <w:sz w:val="28"/>
          <w:szCs w:val="28"/>
        </w:rPr>
        <w:t>Тюркоязычные племена на территории Азии</w:t>
      </w:r>
      <w:r w:rsidR="00AE33D1" w:rsidRPr="003B70B0">
        <w:rPr>
          <w:color w:val="000000" w:themeColor="text1"/>
          <w:sz w:val="28"/>
          <w:szCs w:val="28"/>
          <w:lang w:val="kk-KZ"/>
        </w:rPr>
        <w:t>.</w:t>
      </w:r>
    </w:p>
    <w:p w:rsidR="001307CA" w:rsidRPr="003B70B0" w:rsidRDefault="001307CA" w:rsidP="003B70B0">
      <w:pPr>
        <w:pStyle w:val="ac"/>
        <w:spacing w:before="0" w:beforeAutospacing="0" w:after="0" w:afterAutospacing="0"/>
        <w:ind w:left="142" w:hanging="142"/>
        <w:rPr>
          <w:color w:val="000000" w:themeColor="text1"/>
          <w:sz w:val="28"/>
          <w:szCs w:val="28"/>
          <w:lang w:val="kk-KZ"/>
        </w:rPr>
      </w:pPr>
      <w:r w:rsidRPr="003B70B0">
        <w:rPr>
          <w:color w:val="000000" w:themeColor="text1"/>
          <w:sz w:val="28"/>
          <w:szCs w:val="28"/>
          <w:lang w:val="kk-KZ"/>
        </w:rPr>
        <w:t xml:space="preserve">   45.</w:t>
      </w:r>
      <w:r w:rsidRPr="003B70B0">
        <w:rPr>
          <w:color w:val="000000" w:themeColor="text1"/>
          <w:sz w:val="28"/>
          <w:szCs w:val="28"/>
        </w:rPr>
        <w:t>Нашествие Темирлана</w:t>
      </w:r>
      <w:r w:rsidR="00AE33D1" w:rsidRPr="003B70B0">
        <w:rPr>
          <w:color w:val="000000" w:themeColor="text1"/>
          <w:sz w:val="28"/>
          <w:szCs w:val="28"/>
          <w:lang w:val="kk-KZ"/>
        </w:rPr>
        <w:t>.</w:t>
      </w:r>
    </w:p>
    <w:p w:rsidR="00000384" w:rsidRPr="003B70B0" w:rsidRDefault="00000384" w:rsidP="003B70B0">
      <w:pPr>
        <w:spacing w:after="0" w:line="240" w:lineRule="auto"/>
        <w:rPr>
          <w:rFonts w:ascii="Times New Roman" w:eastAsia="Times New Roman" w:hAnsi="Times New Roman" w:cs="Times New Roman"/>
          <w:color w:val="000000" w:themeColor="text1"/>
          <w:sz w:val="28"/>
          <w:szCs w:val="28"/>
          <w:lang w:val="kk-KZ" w:eastAsia="ru-RU"/>
        </w:rPr>
      </w:pPr>
    </w:p>
    <w:p w:rsidR="00A86508" w:rsidRPr="003B70B0" w:rsidRDefault="000179F1" w:rsidP="003B70B0">
      <w:pPr>
        <w:spacing w:after="0" w:line="240" w:lineRule="auto"/>
        <w:rPr>
          <w:rFonts w:ascii="Times New Roman" w:eastAsia="Times New Roman" w:hAnsi="Times New Roman" w:cs="Times New Roman"/>
          <w:color w:val="000000" w:themeColor="text1"/>
          <w:sz w:val="28"/>
          <w:szCs w:val="28"/>
          <w:lang w:eastAsia="ru-RU"/>
        </w:rPr>
      </w:pPr>
      <w:r w:rsidRPr="003B70B0">
        <w:rPr>
          <w:rFonts w:ascii="Times New Roman" w:eastAsia="Times New Roman" w:hAnsi="Times New Roman" w:cs="Times New Roman"/>
          <w:color w:val="000000" w:themeColor="text1"/>
          <w:sz w:val="28"/>
          <w:szCs w:val="28"/>
          <w:lang w:eastAsia="ru-RU"/>
        </w:rPr>
        <w:t>Вид проведения и контроля СРС – собеседование.</w:t>
      </w:r>
    </w:p>
    <w:p w:rsidR="000179F1" w:rsidRPr="003B70B0" w:rsidRDefault="00A86508" w:rsidP="003B70B0">
      <w:pPr>
        <w:spacing w:after="0" w:line="240" w:lineRule="auto"/>
        <w:rPr>
          <w:rFonts w:ascii="Times New Roman" w:eastAsia="Times New Roman" w:hAnsi="Times New Roman" w:cs="Times New Roman"/>
          <w:color w:val="000000" w:themeColor="text1"/>
          <w:sz w:val="28"/>
          <w:szCs w:val="28"/>
          <w:lang w:eastAsia="ru-RU"/>
        </w:rPr>
      </w:pPr>
      <w:r w:rsidRPr="003B70B0">
        <w:rPr>
          <w:rFonts w:ascii="Times New Roman" w:hAnsi="Times New Roman" w:cs="Times New Roman"/>
          <w:bCs/>
          <w:sz w:val="28"/>
          <w:szCs w:val="28"/>
        </w:rPr>
        <w:t>Система оценки результатов учебных достижений обучающихся</w:t>
      </w:r>
    </w:p>
    <w:p w:rsidR="00887147" w:rsidRPr="003B70B0" w:rsidRDefault="00887147" w:rsidP="003B70B0">
      <w:pPr>
        <w:spacing w:after="0" w:line="240" w:lineRule="auto"/>
        <w:ind w:firstLine="709"/>
        <w:rPr>
          <w:rFonts w:ascii="Times New Roman" w:eastAsia="Times New Roman" w:hAnsi="Times New Roman" w:cs="Times New Roman"/>
          <w:b/>
          <w:bCs/>
          <w:color w:val="000000" w:themeColor="text1"/>
          <w:sz w:val="28"/>
          <w:szCs w:val="28"/>
          <w:lang w:val="kk-KZ" w:eastAsia="ru-RU"/>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887147" w:rsidRPr="003B70B0" w:rsidTr="003B70B0">
        <w:tc>
          <w:tcPr>
            <w:tcW w:w="1134" w:type="dxa"/>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Оценка по буквенной системе</w:t>
            </w:r>
          </w:p>
        </w:tc>
        <w:tc>
          <w:tcPr>
            <w:tcW w:w="1179" w:type="dxa"/>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Цифровой эквивалент баллов</w:t>
            </w:r>
          </w:p>
        </w:tc>
        <w:tc>
          <w:tcPr>
            <w:tcW w:w="948" w:type="dxa"/>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%-ное содержание</w:t>
            </w:r>
          </w:p>
        </w:tc>
        <w:tc>
          <w:tcPr>
            <w:tcW w:w="811" w:type="dxa"/>
          </w:tcPr>
          <w:p w:rsidR="00887147" w:rsidRPr="003B70B0" w:rsidRDefault="00887147" w:rsidP="003B70B0">
            <w:pPr>
              <w:spacing w:after="0" w:line="240" w:lineRule="auto"/>
              <w:ind w:left="-148" w:right="-108"/>
              <w:jc w:val="center"/>
              <w:rPr>
                <w:rFonts w:ascii="Times New Roman" w:hAnsi="Times New Roman" w:cs="Times New Roman"/>
                <w:bCs/>
                <w:sz w:val="28"/>
                <w:szCs w:val="28"/>
              </w:rPr>
            </w:pPr>
            <w:r w:rsidRPr="003B70B0">
              <w:rPr>
                <w:rFonts w:ascii="Times New Roman" w:hAnsi="Times New Roman" w:cs="Times New Roman"/>
                <w:bCs/>
                <w:sz w:val="28"/>
                <w:szCs w:val="28"/>
              </w:rPr>
              <w:t>Оценка по традиционной системе</w:t>
            </w:r>
          </w:p>
        </w:tc>
        <w:tc>
          <w:tcPr>
            <w:tcW w:w="5993" w:type="dxa"/>
          </w:tcPr>
          <w:p w:rsidR="00887147" w:rsidRPr="003B70B0" w:rsidRDefault="00887147" w:rsidP="003B70B0">
            <w:pPr>
              <w:spacing w:after="0" w:line="240" w:lineRule="auto"/>
              <w:ind w:right="601"/>
              <w:jc w:val="center"/>
              <w:rPr>
                <w:rFonts w:ascii="Times New Roman" w:hAnsi="Times New Roman" w:cs="Times New Roman"/>
                <w:bCs/>
                <w:sz w:val="28"/>
                <w:szCs w:val="28"/>
              </w:rPr>
            </w:pPr>
            <w:r w:rsidRPr="003B70B0">
              <w:rPr>
                <w:rFonts w:ascii="Times New Roman" w:hAnsi="Times New Roman" w:cs="Times New Roman"/>
                <w:sz w:val="28"/>
                <w:szCs w:val="28"/>
              </w:rPr>
              <w:t>Критерий оценивания знаний обучающихся</w:t>
            </w:r>
          </w:p>
        </w:tc>
      </w:tr>
      <w:tr w:rsidR="00887147" w:rsidRPr="003B70B0" w:rsidTr="003B70B0">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А</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4,0</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95-100</w:t>
            </w:r>
          </w:p>
        </w:tc>
        <w:tc>
          <w:tcPr>
            <w:tcW w:w="811" w:type="dxa"/>
            <w:vMerge w:val="restart"/>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r w:rsidRPr="003B70B0">
              <w:rPr>
                <w:rFonts w:ascii="Times New Roman" w:hAnsi="Times New Roman" w:cs="Times New Roman"/>
                <w:bCs/>
                <w:sz w:val="28"/>
                <w:szCs w:val="28"/>
              </w:rPr>
              <w:t>отлично</w:t>
            </w:r>
          </w:p>
        </w:tc>
        <w:tc>
          <w:tcPr>
            <w:tcW w:w="5993" w:type="dxa"/>
          </w:tcPr>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b/>
                <w:sz w:val="28"/>
                <w:szCs w:val="28"/>
              </w:rPr>
              <w:t>Студент демонстрирует</w:t>
            </w:r>
            <w:r w:rsidRPr="003B70B0">
              <w:rPr>
                <w:rFonts w:ascii="Times New Roman" w:hAnsi="Times New Roman" w:cs="Times New Roman"/>
                <w:sz w:val="28"/>
                <w:szCs w:val="28"/>
              </w:rPr>
              <w:t>:</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глубокое и прочное усвоение программного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полные, последовательные, грамотные и логически излагаемые ответы по всем видам занятий;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умение свободно справляться с поставленными задачами;</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xml:space="preserve">- навыки использования информации основной и дополнительной специальной литературы при изучении дисциплины, </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умение самостоятельного систематизирования программного  материала;</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владение разносторонними навыками и приемами выполнения всех видов заданий;</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xml:space="preserve">- умение работать с иностранной </w:t>
            </w:r>
            <w:r w:rsidRPr="003B70B0">
              <w:rPr>
                <w:rFonts w:ascii="Times New Roman" w:hAnsi="Times New Roman" w:cs="Times New Roman"/>
                <w:sz w:val="28"/>
                <w:szCs w:val="28"/>
              </w:rPr>
              <w:lastRenderedPageBreak/>
              <w:t>литературой и информационными ресурсами Интернета;</w:t>
            </w:r>
          </w:p>
          <w:p w:rsidR="00887147" w:rsidRPr="003B70B0" w:rsidRDefault="00887147" w:rsidP="003B70B0">
            <w:pPr>
              <w:spacing w:after="0" w:line="240" w:lineRule="auto"/>
              <w:ind w:right="601"/>
              <w:jc w:val="both"/>
              <w:rPr>
                <w:rFonts w:ascii="Times New Roman" w:hAnsi="Times New Roman" w:cs="Times New Roman"/>
                <w:sz w:val="28"/>
                <w:szCs w:val="28"/>
                <w:lang w:val="kk-KZ"/>
              </w:rPr>
            </w:pPr>
          </w:p>
        </w:tc>
      </w:tr>
      <w:tr w:rsidR="00887147" w:rsidRPr="003B70B0" w:rsidTr="003B70B0">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lastRenderedPageBreak/>
              <w:t>А-</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3,67</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90-94</w:t>
            </w:r>
          </w:p>
        </w:tc>
        <w:tc>
          <w:tcPr>
            <w:tcW w:w="811" w:type="dxa"/>
            <w:vMerge/>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p>
        </w:tc>
        <w:tc>
          <w:tcPr>
            <w:tcW w:w="5993" w:type="dxa"/>
          </w:tcPr>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b/>
                <w:sz w:val="28"/>
                <w:szCs w:val="28"/>
              </w:rPr>
              <w:t>Студент демонстрирует</w:t>
            </w:r>
            <w:r w:rsidRPr="003B70B0">
              <w:rPr>
                <w:rFonts w:ascii="Times New Roman" w:hAnsi="Times New Roman" w:cs="Times New Roman"/>
                <w:sz w:val="28"/>
                <w:szCs w:val="28"/>
              </w:rPr>
              <w:t>:</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глубокое  усвоение программного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полные, последовательные и логически излагаемые ответы по всем видам занятий;;</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правильные  принятые  решения,</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xml:space="preserve">- навыки использования специальной литературы при изучении дисциплины, </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умение самостоятельного систематизирования программного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владение навыками и приемами выполнения всех видов заданий;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своевременное выполнение всех видов заданий.</w:t>
            </w:r>
          </w:p>
        </w:tc>
      </w:tr>
      <w:tr w:rsidR="00887147" w:rsidRPr="003B70B0" w:rsidTr="003B70B0">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В+</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3,33</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85-89</w:t>
            </w:r>
          </w:p>
        </w:tc>
        <w:tc>
          <w:tcPr>
            <w:tcW w:w="811" w:type="dxa"/>
            <w:vMerge w:val="restart"/>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r w:rsidRPr="003B70B0">
              <w:rPr>
                <w:rFonts w:ascii="Times New Roman" w:hAnsi="Times New Roman" w:cs="Times New Roman"/>
                <w:bCs/>
                <w:sz w:val="28"/>
                <w:szCs w:val="28"/>
              </w:rPr>
              <w:t>хорошо</w:t>
            </w:r>
          </w:p>
        </w:tc>
        <w:tc>
          <w:tcPr>
            <w:tcW w:w="5993" w:type="dxa"/>
          </w:tcPr>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Студент демонстрирует:</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xml:space="preserve">- усвоение  программного материала; </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полное, последовательное, грамотное, без существенных неточностей, изложение ответов по всем видам заданий;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правильное применение теоретических знаний</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xml:space="preserve">- навыки использования рекомендованной литературы при изучении дисциплины, </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xml:space="preserve">- навыки систематизации программного материала; </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владение навыками и приемами выполнения всех видов заданий;</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своевременное выполнение всех видов заданий.</w:t>
            </w:r>
          </w:p>
        </w:tc>
      </w:tr>
      <w:tr w:rsidR="00887147" w:rsidRPr="003B70B0" w:rsidTr="003B70B0">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В</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3,0</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80-84</w:t>
            </w:r>
          </w:p>
        </w:tc>
        <w:tc>
          <w:tcPr>
            <w:tcW w:w="811" w:type="dxa"/>
            <w:vMerge/>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p>
        </w:tc>
        <w:tc>
          <w:tcPr>
            <w:tcW w:w="5993" w:type="dxa"/>
          </w:tcPr>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b/>
                <w:sz w:val="28"/>
                <w:szCs w:val="28"/>
              </w:rPr>
              <w:t>Студент демонстрирует</w:t>
            </w:r>
            <w:r w:rsidRPr="003B70B0">
              <w:rPr>
                <w:rFonts w:ascii="Times New Roman" w:hAnsi="Times New Roman" w:cs="Times New Roman"/>
                <w:sz w:val="28"/>
                <w:szCs w:val="28"/>
              </w:rPr>
              <w:t>:</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xml:space="preserve">- усвоение  программного материала; </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последовательное изложение ответов по всем видам заданий с несущественными ошибками;</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навыки применения теоретических знаний под руководством преподавателя;</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xml:space="preserve">- навыки использования рекомендованной литературы при изучении дисциплины, </w:t>
            </w:r>
          </w:p>
          <w:p w:rsidR="00887147" w:rsidRPr="003B70B0" w:rsidRDefault="00887147" w:rsidP="003B70B0">
            <w:pPr>
              <w:spacing w:after="0" w:line="240" w:lineRule="auto"/>
              <w:ind w:right="1451"/>
              <w:jc w:val="both"/>
              <w:rPr>
                <w:rFonts w:ascii="Times New Roman" w:hAnsi="Times New Roman" w:cs="Times New Roman"/>
                <w:sz w:val="28"/>
                <w:szCs w:val="28"/>
              </w:rPr>
            </w:pPr>
            <w:r w:rsidRPr="003B70B0">
              <w:rPr>
                <w:rFonts w:ascii="Times New Roman" w:hAnsi="Times New Roman" w:cs="Times New Roman"/>
                <w:sz w:val="28"/>
                <w:szCs w:val="28"/>
              </w:rPr>
              <w:t xml:space="preserve">- навыки систематизации </w:t>
            </w:r>
            <w:r w:rsidRPr="003B70B0">
              <w:rPr>
                <w:rFonts w:ascii="Times New Roman" w:hAnsi="Times New Roman" w:cs="Times New Roman"/>
                <w:sz w:val="28"/>
                <w:szCs w:val="28"/>
              </w:rPr>
              <w:lastRenderedPageBreak/>
              <w:t xml:space="preserve">программного материала под руководством преподавателя; </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владение навыками выполнения всех видов заданий;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способности самостоятельного исправления допущенных ошибок;</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xml:space="preserve">- своевременное выполнение всех видов заданий с устранением допущенных ошибок. </w:t>
            </w:r>
          </w:p>
        </w:tc>
      </w:tr>
      <w:tr w:rsidR="00887147" w:rsidRPr="003B70B0" w:rsidTr="003B70B0">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lastRenderedPageBreak/>
              <w:t>В-</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2,67</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75-79</w:t>
            </w:r>
          </w:p>
        </w:tc>
        <w:tc>
          <w:tcPr>
            <w:tcW w:w="811" w:type="dxa"/>
            <w:vMerge/>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p>
        </w:tc>
        <w:tc>
          <w:tcPr>
            <w:tcW w:w="5993" w:type="dxa"/>
          </w:tcPr>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b/>
                <w:sz w:val="28"/>
                <w:szCs w:val="28"/>
              </w:rPr>
              <w:t>Студент демонстрирует</w:t>
            </w:r>
            <w:r w:rsidRPr="003B70B0">
              <w:rPr>
                <w:rFonts w:ascii="Times New Roman" w:hAnsi="Times New Roman" w:cs="Times New Roman"/>
                <w:sz w:val="28"/>
                <w:szCs w:val="28"/>
              </w:rPr>
              <w:t>:</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xml:space="preserve">- усвоение  программного материала; </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умение изложения ответов с несущественными ошибками;</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навыки применения теоретических знаний под руководством преподавателя;</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xml:space="preserve">- навыки использования рекомендованной литературы под руководством преподавателя </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xml:space="preserve">- навыки обобщения программного материала под руководством преподавателя; </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умение исправления допущенных ошибок с помощью преподавателя;</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своевременное выполнение всех видов заданий с устранением допущенных ошибок.</w:t>
            </w:r>
          </w:p>
        </w:tc>
      </w:tr>
      <w:tr w:rsidR="00887147" w:rsidRPr="003B70B0" w:rsidTr="003B70B0">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С+</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2,33</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70-74</w:t>
            </w:r>
          </w:p>
        </w:tc>
        <w:tc>
          <w:tcPr>
            <w:tcW w:w="811" w:type="dxa"/>
            <w:vMerge/>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p>
        </w:tc>
        <w:tc>
          <w:tcPr>
            <w:tcW w:w="5993" w:type="dxa"/>
          </w:tcPr>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b/>
                <w:sz w:val="28"/>
                <w:szCs w:val="28"/>
              </w:rPr>
              <w:t>Студент демонстрирует</w:t>
            </w:r>
            <w:r w:rsidRPr="003B70B0">
              <w:rPr>
                <w:rFonts w:ascii="Times New Roman" w:hAnsi="Times New Roman" w:cs="Times New Roman"/>
                <w:sz w:val="28"/>
                <w:szCs w:val="28"/>
              </w:rPr>
              <w:t>:</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усвоение основного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недостаточно правильные формулировки  при ответах по всем видам заданий;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нарушение последовательности в изложении программного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заданий;</w:t>
            </w:r>
          </w:p>
          <w:p w:rsidR="00887147" w:rsidRPr="003B70B0" w:rsidRDefault="00887147" w:rsidP="003B70B0">
            <w:pPr>
              <w:pStyle w:val="ac"/>
              <w:spacing w:before="0" w:beforeAutospacing="0" w:after="0" w:afterAutospacing="0"/>
              <w:ind w:right="601"/>
              <w:jc w:val="both"/>
              <w:rPr>
                <w:sz w:val="28"/>
                <w:szCs w:val="28"/>
                <w:lang w:val="kk-KZ"/>
              </w:rPr>
            </w:pPr>
            <w:r w:rsidRPr="003B70B0">
              <w:rPr>
                <w:sz w:val="28"/>
                <w:szCs w:val="28"/>
              </w:rPr>
              <w:t>приемами пр</w:t>
            </w:r>
            <w:r w:rsidR="00AE33D1" w:rsidRPr="003B70B0">
              <w:rPr>
                <w:sz w:val="28"/>
                <w:szCs w:val="28"/>
              </w:rPr>
              <w:t>и выполнении практических за</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навыки использования рекомендованной преподавателем литературы;</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навыки обобщения отдельных разделов программного материала под руководством преподавателя;</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умение исправления допущенных грубых ошибок с помощью преподавателя;</w:t>
            </w:r>
          </w:p>
          <w:p w:rsidR="00887147" w:rsidRPr="003B70B0" w:rsidRDefault="00887147" w:rsidP="003B70B0">
            <w:pPr>
              <w:spacing w:after="0" w:line="240" w:lineRule="auto"/>
              <w:ind w:right="601"/>
              <w:jc w:val="both"/>
              <w:rPr>
                <w:rFonts w:ascii="Times New Roman" w:hAnsi="Times New Roman" w:cs="Times New Roman"/>
                <w:b/>
                <w:sz w:val="28"/>
                <w:szCs w:val="28"/>
              </w:rPr>
            </w:pPr>
            <w:r w:rsidRPr="003B70B0">
              <w:rPr>
                <w:rFonts w:ascii="Times New Roman" w:hAnsi="Times New Roman" w:cs="Times New Roman"/>
                <w:sz w:val="28"/>
                <w:szCs w:val="28"/>
              </w:rPr>
              <w:t>- выполнение всех видов заданий с устранением допущенных ошибок.</w:t>
            </w:r>
          </w:p>
        </w:tc>
      </w:tr>
      <w:tr w:rsidR="00887147" w:rsidRPr="003B70B0" w:rsidTr="003B70B0">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lastRenderedPageBreak/>
              <w:t>С</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2,0</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65-69</w:t>
            </w:r>
          </w:p>
        </w:tc>
        <w:tc>
          <w:tcPr>
            <w:tcW w:w="811" w:type="dxa"/>
            <w:vMerge w:val="restart"/>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r w:rsidRPr="003B70B0">
              <w:rPr>
                <w:rFonts w:ascii="Times New Roman" w:hAnsi="Times New Roman" w:cs="Times New Roman"/>
                <w:bCs/>
                <w:sz w:val="28"/>
                <w:szCs w:val="28"/>
              </w:rPr>
              <w:t>удовлетворительно</w:t>
            </w:r>
          </w:p>
        </w:tc>
        <w:tc>
          <w:tcPr>
            <w:tcW w:w="5993" w:type="dxa"/>
          </w:tcPr>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b/>
                <w:sz w:val="28"/>
                <w:szCs w:val="28"/>
              </w:rPr>
              <w:t>Студент демонстрирует</w:t>
            </w:r>
            <w:r w:rsidRPr="003B70B0">
              <w:rPr>
                <w:rFonts w:ascii="Times New Roman" w:hAnsi="Times New Roman" w:cs="Times New Roman"/>
                <w:sz w:val="28"/>
                <w:szCs w:val="28"/>
              </w:rPr>
              <w:t>:</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усвоение основного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недостаточное понимание формулировок  при ответах по всем видам заданий;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отсутствие последовательности в изложении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затруднения в самостоятельном выполнении практических заданий;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xml:space="preserve">-  владение отдельными приемами при выполнении заданий </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затруднения при использовании рекомендованной преподавателем литературы;</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затруднения при обобщении отдельных разделов изученного материала;</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умение исправления допущенных грубых ошибок с помощью преподавателя;</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выполнение всех видов заданий с устранением допущенных ошибок.</w:t>
            </w:r>
          </w:p>
        </w:tc>
      </w:tr>
      <w:tr w:rsidR="00887147" w:rsidRPr="003B70B0" w:rsidTr="003B70B0">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С-</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1,67</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60-64</w:t>
            </w:r>
          </w:p>
        </w:tc>
        <w:tc>
          <w:tcPr>
            <w:tcW w:w="811" w:type="dxa"/>
            <w:vMerge/>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p>
        </w:tc>
        <w:tc>
          <w:tcPr>
            <w:tcW w:w="5993" w:type="dxa"/>
          </w:tcPr>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b/>
                <w:sz w:val="28"/>
                <w:szCs w:val="28"/>
              </w:rPr>
              <w:t>Студент демонстрирует</w:t>
            </w:r>
            <w:r w:rsidRPr="003B70B0">
              <w:rPr>
                <w:rFonts w:ascii="Times New Roman" w:hAnsi="Times New Roman" w:cs="Times New Roman"/>
                <w:sz w:val="28"/>
                <w:szCs w:val="28"/>
              </w:rPr>
              <w:t>:</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усвоение основного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недостаточное понимание формулировок  при ответах по всем видам заданий;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отсутствие последовательности в изложении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существенные затруднения в самостоятельном выполнении практических заданий;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xml:space="preserve">-  недостаточное владение отдельными приемами при выполнении заданий </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существенные затруднения при использовании рекомендованной преподавателем литературы;</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существенные затруднения при обобщении отдельных разделов изученного материала;</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умение исправления допущенных грубых ошибок с помощью преподавателя;</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выполнение всех видов заданий с устранением допущенных ошибок.</w:t>
            </w:r>
          </w:p>
        </w:tc>
      </w:tr>
      <w:tr w:rsidR="00887147" w:rsidRPr="003B70B0" w:rsidTr="003B70B0">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Д+</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1,33</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55-59</w:t>
            </w:r>
          </w:p>
        </w:tc>
        <w:tc>
          <w:tcPr>
            <w:tcW w:w="811" w:type="dxa"/>
            <w:vMerge/>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p>
        </w:tc>
        <w:tc>
          <w:tcPr>
            <w:tcW w:w="5993" w:type="dxa"/>
          </w:tcPr>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b/>
                <w:sz w:val="28"/>
                <w:szCs w:val="28"/>
              </w:rPr>
              <w:t>Студент демонстрирует</w:t>
            </w:r>
            <w:r w:rsidRPr="003B70B0">
              <w:rPr>
                <w:rFonts w:ascii="Times New Roman" w:hAnsi="Times New Roman" w:cs="Times New Roman"/>
                <w:sz w:val="28"/>
                <w:szCs w:val="28"/>
              </w:rPr>
              <w:t>:</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усвоение отдельных разделов  основного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xml:space="preserve">- непонимание формулировок  при ответах </w:t>
            </w:r>
            <w:r w:rsidRPr="003B70B0">
              <w:rPr>
                <w:sz w:val="28"/>
                <w:szCs w:val="28"/>
              </w:rPr>
              <w:lastRenderedPageBreak/>
              <w:t>по всем видам заданий;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отсутствие последовательности в изложении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существенные затруднения в самостоятельном выполнении практических заданий;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xml:space="preserve">-  существенные затруднения при применении  отдельных приемов выполнения заданий; </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существенные затруднения при использовании рекомендованной преподавателем литературы;</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существенные затруднения при обобщении отдельных разделов изученного материала;</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затруднения при исправлении допущенных грубых ошибок, указанных преподавателем;</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несвоевременное выполнение всех видов заданий с устранением допущенных ошибок.</w:t>
            </w:r>
          </w:p>
        </w:tc>
      </w:tr>
      <w:tr w:rsidR="00887147" w:rsidRPr="003B70B0" w:rsidTr="003B70B0">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lastRenderedPageBreak/>
              <w:t>Д</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1,0</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50-54</w:t>
            </w:r>
          </w:p>
        </w:tc>
        <w:tc>
          <w:tcPr>
            <w:tcW w:w="811" w:type="dxa"/>
            <w:vMerge/>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p>
        </w:tc>
        <w:tc>
          <w:tcPr>
            <w:tcW w:w="5993" w:type="dxa"/>
          </w:tcPr>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b/>
                <w:sz w:val="28"/>
                <w:szCs w:val="28"/>
              </w:rPr>
              <w:t>Студент демонстрирует</w:t>
            </w:r>
            <w:r w:rsidRPr="003B70B0">
              <w:rPr>
                <w:rFonts w:ascii="Times New Roman" w:hAnsi="Times New Roman" w:cs="Times New Roman"/>
                <w:sz w:val="28"/>
                <w:szCs w:val="28"/>
              </w:rPr>
              <w:t>:</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трудности с усвоением отдельных разделов  основного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отсутствие последовательности в изложении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существенные затруднения в самостоятельном выполнении практических заданий;</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существенные затруднения при использовании рекомендованной преподавателем литературы;</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неумение обобщения отдельных разделов изученного материала;</w:t>
            </w:r>
          </w:p>
          <w:p w:rsidR="00887147" w:rsidRPr="003B70B0" w:rsidRDefault="00887147" w:rsidP="003B70B0">
            <w:pPr>
              <w:spacing w:after="0" w:line="240" w:lineRule="auto"/>
              <w:ind w:right="601"/>
              <w:jc w:val="both"/>
              <w:rPr>
                <w:rFonts w:ascii="Times New Roman" w:hAnsi="Times New Roman" w:cs="Times New Roman"/>
                <w:sz w:val="28"/>
                <w:szCs w:val="28"/>
              </w:rPr>
            </w:pPr>
            <w:r w:rsidRPr="003B70B0">
              <w:rPr>
                <w:rFonts w:ascii="Times New Roman" w:hAnsi="Times New Roman" w:cs="Times New Roman"/>
                <w:sz w:val="28"/>
                <w:szCs w:val="28"/>
              </w:rPr>
              <w:t>- существенные затруднения при исправлении допущенных грубых ошибок, указанных преподавателем;</w:t>
            </w:r>
          </w:p>
          <w:p w:rsidR="00887147" w:rsidRPr="003B70B0" w:rsidRDefault="00887147" w:rsidP="003B70B0">
            <w:pPr>
              <w:spacing w:after="0" w:line="240" w:lineRule="auto"/>
              <w:ind w:right="601"/>
              <w:jc w:val="both"/>
              <w:rPr>
                <w:rFonts w:ascii="Times New Roman" w:hAnsi="Times New Roman" w:cs="Times New Roman"/>
                <w:sz w:val="28"/>
                <w:szCs w:val="28"/>
              </w:rPr>
            </w:pPr>
          </w:p>
        </w:tc>
      </w:tr>
      <w:tr w:rsidR="00887147" w:rsidRPr="003B70B0" w:rsidTr="003B70B0">
        <w:trPr>
          <w:cantSplit/>
          <w:trHeight w:val="1587"/>
        </w:trPr>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lang w:val="en-US"/>
              </w:rPr>
            </w:pPr>
            <w:r w:rsidRPr="003B70B0">
              <w:rPr>
                <w:rFonts w:ascii="Times New Roman" w:hAnsi="Times New Roman" w:cs="Times New Roman"/>
                <w:bCs/>
                <w:sz w:val="28"/>
                <w:szCs w:val="28"/>
                <w:lang w:val="en-US"/>
              </w:rPr>
              <w:lastRenderedPageBreak/>
              <w:t>FX</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lang w:val="en-US"/>
              </w:rPr>
              <w:t>0,5</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lang w:val="en-US"/>
              </w:rPr>
              <w:t>25-49</w:t>
            </w:r>
          </w:p>
        </w:tc>
        <w:tc>
          <w:tcPr>
            <w:tcW w:w="811" w:type="dxa"/>
            <w:vMerge w:val="restart"/>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r w:rsidRPr="003B70B0">
              <w:rPr>
                <w:rFonts w:ascii="Times New Roman" w:hAnsi="Times New Roman" w:cs="Times New Roman"/>
                <w:bCs/>
                <w:sz w:val="28"/>
                <w:szCs w:val="28"/>
              </w:rPr>
              <w:t>неудовлетвори</w:t>
            </w:r>
            <w:r w:rsidRPr="003B70B0">
              <w:rPr>
                <w:rFonts w:ascii="Times New Roman" w:hAnsi="Times New Roman" w:cs="Times New Roman"/>
                <w:bCs/>
                <w:sz w:val="28"/>
                <w:szCs w:val="28"/>
                <w:lang w:val="en-US"/>
              </w:rPr>
              <w:t>-</w:t>
            </w:r>
            <w:r w:rsidRPr="003B70B0">
              <w:rPr>
                <w:rFonts w:ascii="Times New Roman" w:hAnsi="Times New Roman" w:cs="Times New Roman"/>
                <w:bCs/>
                <w:sz w:val="28"/>
                <w:szCs w:val="28"/>
              </w:rPr>
              <w:t>тельно</w:t>
            </w:r>
          </w:p>
        </w:tc>
        <w:tc>
          <w:tcPr>
            <w:tcW w:w="5993" w:type="dxa"/>
          </w:tcPr>
          <w:p w:rsidR="00887147" w:rsidRPr="003B70B0" w:rsidRDefault="00887147" w:rsidP="003B70B0">
            <w:pPr>
              <w:pStyle w:val="ac"/>
              <w:spacing w:before="0" w:beforeAutospacing="0" w:after="0" w:afterAutospacing="0"/>
              <w:ind w:right="601"/>
              <w:jc w:val="both"/>
              <w:rPr>
                <w:sz w:val="28"/>
                <w:szCs w:val="28"/>
              </w:rPr>
            </w:pPr>
            <w:r w:rsidRPr="003B70B0">
              <w:rPr>
                <w:b/>
                <w:sz w:val="28"/>
                <w:szCs w:val="28"/>
              </w:rPr>
              <w:t>Студент демонстрирует</w:t>
            </w:r>
            <w:r w:rsidRPr="003B70B0">
              <w:rPr>
                <w:sz w:val="28"/>
                <w:szCs w:val="28"/>
              </w:rPr>
              <w:t>:</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непонимание формулировок  при ответах по всем видам заданий;</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xml:space="preserve">-  неумение применения  отдельных приемов выполнения заданий; </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несвоевременное выполнение всех видов заданий с устранением допущенных ошибок.</w:t>
            </w:r>
          </w:p>
          <w:p w:rsidR="00887147" w:rsidRPr="003B70B0" w:rsidRDefault="00887147" w:rsidP="003B70B0">
            <w:pPr>
              <w:pStyle w:val="ac"/>
              <w:spacing w:before="0" w:beforeAutospacing="0" w:after="0" w:afterAutospacing="0"/>
              <w:ind w:right="601"/>
              <w:jc w:val="both"/>
              <w:rPr>
                <w:sz w:val="28"/>
                <w:szCs w:val="28"/>
              </w:rPr>
            </w:pPr>
          </w:p>
        </w:tc>
      </w:tr>
      <w:tr w:rsidR="00887147" w:rsidRPr="003B70B0" w:rsidTr="003B70B0">
        <w:trPr>
          <w:cantSplit/>
          <w:trHeight w:val="1587"/>
        </w:trPr>
        <w:tc>
          <w:tcPr>
            <w:tcW w:w="1134"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lang w:val="en-US"/>
              </w:rPr>
              <w:t>F</w:t>
            </w:r>
          </w:p>
        </w:tc>
        <w:tc>
          <w:tcPr>
            <w:tcW w:w="1179" w:type="dxa"/>
            <w:vAlign w:val="center"/>
          </w:tcPr>
          <w:p w:rsidR="00887147" w:rsidRPr="003B70B0" w:rsidRDefault="00887147" w:rsidP="003B70B0">
            <w:pPr>
              <w:spacing w:after="0" w:line="240" w:lineRule="auto"/>
              <w:jc w:val="center"/>
              <w:rPr>
                <w:rFonts w:ascii="Times New Roman" w:hAnsi="Times New Roman" w:cs="Times New Roman"/>
                <w:bCs/>
                <w:sz w:val="28"/>
                <w:szCs w:val="28"/>
              </w:rPr>
            </w:pPr>
            <w:r w:rsidRPr="003B70B0">
              <w:rPr>
                <w:rFonts w:ascii="Times New Roman" w:hAnsi="Times New Roman" w:cs="Times New Roman"/>
                <w:bCs/>
                <w:sz w:val="28"/>
                <w:szCs w:val="28"/>
              </w:rPr>
              <w:t>0</w:t>
            </w:r>
          </w:p>
        </w:tc>
        <w:tc>
          <w:tcPr>
            <w:tcW w:w="948" w:type="dxa"/>
            <w:vAlign w:val="center"/>
          </w:tcPr>
          <w:p w:rsidR="00887147" w:rsidRPr="003B70B0" w:rsidRDefault="00887147" w:rsidP="003B70B0">
            <w:pPr>
              <w:spacing w:after="0" w:line="240" w:lineRule="auto"/>
              <w:jc w:val="center"/>
              <w:rPr>
                <w:rFonts w:ascii="Times New Roman" w:hAnsi="Times New Roman" w:cs="Times New Roman"/>
                <w:bCs/>
                <w:sz w:val="28"/>
                <w:szCs w:val="28"/>
                <w:lang w:val="en-US"/>
              </w:rPr>
            </w:pPr>
            <w:r w:rsidRPr="003B70B0">
              <w:rPr>
                <w:rFonts w:ascii="Times New Roman" w:hAnsi="Times New Roman" w:cs="Times New Roman"/>
                <w:bCs/>
                <w:sz w:val="28"/>
                <w:szCs w:val="28"/>
              </w:rPr>
              <w:t>0-</w:t>
            </w:r>
            <w:r w:rsidRPr="003B70B0">
              <w:rPr>
                <w:rFonts w:ascii="Times New Roman" w:hAnsi="Times New Roman" w:cs="Times New Roman"/>
                <w:bCs/>
                <w:sz w:val="28"/>
                <w:szCs w:val="28"/>
                <w:lang w:val="en-US"/>
              </w:rPr>
              <w:t>24</w:t>
            </w:r>
          </w:p>
        </w:tc>
        <w:tc>
          <w:tcPr>
            <w:tcW w:w="811" w:type="dxa"/>
            <w:vMerge/>
            <w:textDirection w:val="btLr"/>
            <w:vAlign w:val="center"/>
          </w:tcPr>
          <w:p w:rsidR="00887147" w:rsidRPr="003B70B0" w:rsidRDefault="00887147" w:rsidP="003B70B0">
            <w:pPr>
              <w:spacing w:after="0" w:line="240" w:lineRule="auto"/>
              <w:ind w:left="113" w:right="113"/>
              <w:jc w:val="center"/>
              <w:rPr>
                <w:rFonts w:ascii="Times New Roman" w:hAnsi="Times New Roman" w:cs="Times New Roman"/>
                <w:bCs/>
                <w:sz w:val="28"/>
                <w:szCs w:val="28"/>
              </w:rPr>
            </w:pPr>
          </w:p>
        </w:tc>
        <w:tc>
          <w:tcPr>
            <w:tcW w:w="5993" w:type="dxa"/>
          </w:tcPr>
          <w:p w:rsidR="00887147" w:rsidRPr="003B70B0" w:rsidRDefault="00887147" w:rsidP="003B70B0">
            <w:pPr>
              <w:pStyle w:val="ac"/>
              <w:spacing w:before="0" w:beforeAutospacing="0" w:after="0" w:afterAutospacing="0"/>
              <w:ind w:right="601"/>
              <w:jc w:val="both"/>
              <w:rPr>
                <w:sz w:val="28"/>
                <w:szCs w:val="28"/>
              </w:rPr>
            </w:pPr>
            <w:r w:rsidRPr="003B70B0">
              <w:rPr>
                <w:b/>
                <w:sz w:val="28"/>
                <w:szCs w:val="28"/>
              </w:rPr>
              <w:t>Студент демонстрирует</w:t>
            </w:r>
            <w:r w:rsidRPr="003B70B0">
              <w:rPr>
                <w:sz w:val="28"/>
                <w:szCs w:val="28"/>
              </w:rPr>
              <w:t>:</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незнание программного материала,</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при выполнении всех видов заданий допускаются грубые ошибки;</w:t>
            </w:r>
          </w:p>
          <w:p w:rsidR="00887147" w:rsidRPr="003B70B0" w:rsidRDefault="00887147" w:rsidP="003B70B0">
            <w:pPr>
              <w:pStyle w:val="ac"/>
              <w:spacing w:before="0" w:beforeAutospacing="0" w:after="0" w:afterAutospacing="0"/>
              <w:ind w:right="601"/>
              <w:jc w:val="both"/>
              <w:rPr>
                <w:sz w:val="28"/>
                <w:szCs w:val="28"/>
              </w:rPr>
            </w:pPr>
            <w:r w:rsidRPr="003B70B0">
              <w:rPr>
                <w:sz w:val="28"/>
                <w:szCs w:val="28"/>
              </w:rPr>
              <w:t>-  отсутствие навыков применения отдельных приемов выполнения заданий;</w:t>
            </w:r>
          </w:p>
          <w:p w:rsidR="00887147" w:rsidRPr="003B70B0" w:rsidRDefault="00887147" w:rsidP="003B70B0">
            <w:pPr>
              <w:pStyle w:val="ac"/>
              <w:spacing w:before="0" w:beforeAutospacing="0" w:after="0" w:afterAutospacing="0"/>
              <w:ind w:right="601"/>
              <w:jc w:val="both"/>
              <w:rPr>
                <w:b/>
                <w:sz w:val="28"/>
                <w:szCs w:val="28"/>
              </w:rPr>
            </w:pPr>
            <w:r w:rsidRPr="003B70B0">
              <w:rPr>
                <w:sz w:val="28"/>
                <w:szCs w:val="28"/>
              </w:rPr>
              <w:t>-  невыполнение заданий, предусмотренных формами текущего, промежуточного и итогового контроля.</w:t>
            </w:r>
          </w:p>
        </w:tc>
      </w:tr>
    </w:tbl>
    <w:p w:rsidR="00887147" w:rsidRPr="003B70B0" w:rsidRDefault="00887147" w:rsidP="003B70B0">
      <w:pPr>
        <w:spacing w:after="0" w:line="240" w:lineRule="auto"/>
        <w:ind w:firstLine="709"/>
        <w:rPr>
          <w:rFonts w:ascii="Times New Roman" w:eastAsia="Times New Roman" w:hAnsi="Times New Roman" w:cs="Times New Roman"/>
          <w:b/>
          <w:bCs/>
          <w:color w:val="000000" w:themeColor="text1"/>
          <w:sz w:val="28"/>
          <w:szCs w:val="28"/>
          <w:lang w:eastAsia="ru-RU"/>
        </w:rPr>
      </w:pPr>
    </w:p>
    <w:p w:rsidR="00887147" w:rsidRDefault="00887147"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kk-KZ" w:eastAsia="ru-RU"/>
        </w:rPr>
      </w:pPr>
    </w:p>
    <w:p w:rsidR="009F1615" w:rsidRDefault="009F1615" w:rsidP="003B70B0">
      <w:pPr>
        <w:spacing w:after="0" w:line="240" w:lineRule="auto"/>
        <w:ind w:firstLine="709"/>
        <w:rPr>
          <w:rFonts w:ascii="Times New Roman" w:eastAsia="Times New Roman" w:hAnsi="Times New Roman" w:cs="Times New Roman"/>
          <w:b/>
          <w:bCs/>
          <w:color w:val="000000" w:themeColor="text1"/>
          <w:sz w:val="28"/>
          <w:szCs w:val="28"/>
          <w:lang w:val="kk-KZ" w:eastAsia="ru-RU"/>
        </w:rPr>
      </w:pPr>
    </w:p>
    <w:p w:rsidR="009F1615" w:rsidRDefault="009F1615" w:rsidP="003B70B0">
      <w:pPr>
        <w:spacing w:after="0" w:line="240" w:lineRule="auto"/>
        <w:ind w:firstLine="709"/>
        <w:rPr>
          <w:rFonts w:ascii="Times New Roman" w:eastAsia="Times New Roman" w:hAnsi="Times New Roman" w:cs="Times New Roman"/>
          <w:b/>
          <w:bCs/>
          <w:color w:val="000000" w:themeColor="text1"/>
          <w:sz w:val="28"/>
          <w:szCs w:val="28"/>
          <w:lang w:val="kk-KZ" w:eastAsia="ru-RU"/>
        </w:rPr>
      </w:pPr>
    </w:p>
    <w:p w:rsidR="009F1615" w:rsidRDefault="009F1615" w:rsidP="003B70B0">
      <w:pPr>
        <w:spacing w:after="0" w:line="240" w:lineRule="auto"/>
        <w:ind w:firstLine="709"/>
        <w:rPr>
          <w:rFonts w:ascii="Times New Roman" w:eastAsia="Times New Roman" w:hAnsi="Times New Roman" w:cs="Times New Roman"/>
          <w:b/>
          <w:bCs/>
          <w:color w:val="000000" w:themeColor="text1"/>
          <w:sz w:val="28"/>
          <w:szCs w:val="28"/>
          <w:lang w:val="kk-KZ" w:eastAsia="ru-RU"/>
        </w:rPr>
      </w:pPr>
    </w:p>
    <w:p w:rsidR="009F1615" w:rsidRDefault="009F1615" w:rsidP="003B70B0">
      <w:pPr>
        <w:spacing w:after="0" w:line="240" w:lineRule="auto"/>
        <w:ind w:firstLine="709"/>
        <w:rPr>
          <w:rFonts w:ascii="Times New Roman" w:eastAsia="Times New Roman" w:hAnsi="Times New Roman" w:cs="Times New Roman"/>
          <w:b/>
          <w:bCs/>
          <w:color w:val="000000" w:themeColor="text1"/>
          <w:sz w:val="28"/>
          <w:szCs w:val="28"/>
          <w:lang w:val="kk-KZ" w:eastAsia="ru-RU"/>
        </w:rPr>
      </w:pPr>
    </w:p>
    <w:p w:rsidR="009F1615" w:rsidRDefault="009F1615" w:rsidP="003B70B0">
      <w:pPr>
        <w:spacing w:after="0" w:line="240" w:lineRule="auto"/>
        <w:ind w:firstLine="709"/>
        <w:rPr>
          <w:rFonts w:ascii="Times New Roman" w:eastAsia="Times New Roman" w:hAnsi="Times New Roman" w:cs="Times New Roman"/>
          <w:b/>
          <w:bCs/>
          <w:color w:val="000000" w:themeColor="text1"/>
          <w:sz w:val="28"/>
          <w:szCs w:val="28"/>
          <w:lang w:val="kk-KZ" w:eastAsia="ru-RU"/>
        </w:rPr>
      </w:pPr>
    </w:p>
    <w:p w:rsidR="009F1615" w:rsidRDefault="009F1615" w:rsidP="003B70B0">
      <w:pPr>
        <w:spacing w:after="0" w:line="240" w:lineRule="auto"/>
        <w:ind w:firstLine="709"/>
        <w:rPr>
          <w:rFonts w:ascii="Times New Roman" w:eastAsia="Times New Roman" w:hAnsi="Times New Roman" w:cs="Times New Roman"/>
          <w:b/>
          <w:bCs/>
          <w:color w:val="000000" w:themeColor="text1"/>
          <w:sz w:val="28"/>
          <w:szCs w:val="28"/>
          <w:lang w:val="kk-KZ" w:eastAsia="ru-RU"/>
        </w:rPr>
      </w:pPr>
    </w:p>
    <w:p w:rsidR="009F1615" w:rsidRPr="009F1615" w:rsidRDefault="009F1615" w:rsidP="003B70B0">
      <w:pPr>
        <w:spacing w:after="0" w:line="240" w:lineRule="auto"/>
        <w:ind w:firstLine="709"/>
        <w:rPr>
          <w:rFonts w:ascii="Times New Roman" w:eastAsia="Times New Roman" w:hAnsi="Times New Roman" w:cs="Times New Roman"/>
          <w:b/>
          <w:bCs/>
          <w:color w:val="000000" w:themeColor="text1"/>
          <w:sz w:val="28"/>
          <w:szCs w:val="28"/>
          <w:lang w:val="kk-KZ"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3B70B0" w:rsidRPr="003B70B0" w:rsidRDefault="003B70B0" w:rsidP="003B70B0">
      <w:pPr>
        <w:spacing w:after="0" w:line="240" w:lineRule="auto"/>
        <w:ind w:firstLine="709"/>
        <w:rPr>
          <w:rFonts w:ascii="Times New Roman" w:eastAsia="Times New Roman" w:hAnsi="Times New Roman" w:cs="Times New Roman"/>
          <w:b/>
          <w:bCs/>
          <w:color w:val="000000" w:themeColor="text1"/>
          <w:sz w:val="28"/>
          <w:szCs w:val="28"/>
          <w:lang w:val="en-US" w:eastAsia="ru-RU"/>
        </w:rPr>
      </w:pPr>
    </w:p>
    <w:p w:rsidR="000179F1" w:rsidRPr="003B70B0" w:rsidRDefault="000179F1" w:rsidP="003B70B0">
      <w:pPr>
        <w:widowControl w:val="0"/>
        <w:suppressAutoHyphens/>
        <w:spacing w:after="0" w:line="240" w:lineRule="auto"/>
        <w:rPr>
          <w:rFonts w:ascii="Times New Roman" w:eastAsia="Lucida Sans Unicode" w:hAnsi="Times New Roman" w:cs="Times New Roman"/>
          <w:b/>
          <w:color w:val="000000" w:themeColor="text1"/>
          <w:sz w:val="28"/>
          <w:szCs w:val="28"/>
          <w:lang w:bidi="en-US"/>
        </w:rPr>
      </w:pPr>
      <w:r w:rsidRPr="003B70B0">
        <w:rPr>
          <w:rFonts w:ascii="Times New Roman" w:eastAsia="Lucida Sans Unicode" w:hAnsi="Times New Roman" w:cs="Times New Roman"/>
          <w:b/>
          <w:color w:val="000000" w:themeColor="text1"/>
          <w:sz w:val="28"/>
          <w:szCs w:val="28"/>
          <w:lang w:bidi="en-US"/>
        </w:rPr>
        <w:lastRenderedPageBreak/>
        <w:t>Список рекомендуемой литературы</w:t>
      </w:r>
    </w:p>
    <w:p w:rsidR="00BA57F1" w:rsidRPr="003B70B0" w:rsidRDefault="00BA57F1" w:rsidP="003B70B0">
      <w:pPr>
        <w:shd w:val="clear" w:color="auto" w:fill="FFFFFF"/>
        <w:spacing w:after="0" w:line="240" w:lineRule="auto"/>
        <w:rPr>
          <w:rFonts w:ascii="Times New Roman" w:eastAsia="Times New Roman" w:hAnsi="Times New Roman" w:cs="Times New Roman"/>
          <w:b/>
          <w:color w:val="000000" w:themeColor="text1"/>
          <w:sz w:val="28"/>
          <w:szCs w:val="28"/>
          <w:lang w:eastAsia="ru-RU"/>
        </w:rPr>
      </w:pPr>
      <w:r w:rsidRPr="003B70B0">
        <w:rPr>
          <w:rFonts w:ascii="Times New Roman" w:eastAsia="Times New Roman" w:hAnsi="Times New Roman" w:cs="Times New Roman"/>
          <w:b/>
          <w:color w:val="000000" w:themeColor="text1"/>
          <w:sz w:val="28"/>
          <w:szCs w:val="28"/>
          <w:lang w:eastAsia="ru-RU"/>
        </w:rPr>
        <w:t xml:space="preserve">Основная литература </w:t>
      </w:r>
    </w:p>
    <w:p w:rsidR="004C29EF" w:rsidRPr="003B70B0" w:rsidRDefault="0016447D" w:rsidP="003B70B0">
      <w:pPr>
        <w:pStyle w:val="a8"/>
        <w:numPr>
          <w:ilvl w:val="0"/>
          <w:numId w:val="35"/>
        </w:numPr>
        <w:spacing w:after="0" w:line="240" w:lineRule="auto"/>
        <w:ind w:left="142" w:firstLine="0"/>
        <w:rPr>
          <w:rFonts w:ascii="Times New Roman" w:hAnsi="Times New Roman" w:cs="Times New Roman"/>
          <w:color w:val="000000" w:themeColor="text1"/>
          <w:sz w:val="28"/>
          <w:szCs w:val="28"/>
        </w:rPr>
      </w:pPr>
      <w:r w:rsidRPr="003B70B0">
        <w:rPr>
          <w:rFonts w:ascii="Times New Roman" w:hAnsi="Times New Roman" w:cs="Times New Roman"/>
          <w:color w:val="000000" w:themeColor="text1"/>
          <w:sz w:val="28"/>
          <w:szCs w:val="28"/>
        </w:rPr>
        <w:t>:</w:t>
      </w:r>
      <w:r w:rsidR="004C29EF" w:rsidRPr="003B70B0">
        <w:rPr>
          <w:rFonts w:ascii="Times New Roman" w:hAnsi="Times New Roman" w:cs="Times New Roman"/>
          <w:color w:val="000000" w:themeColor="text1"/>
          <w:sz w:val="28"/>
          <w:szCs w:val="28"/>
        </w:rPr>
        <w:t xml:space="preserve"> Могильницкий Б.Г. Введение в методологию истории. М.</w:t>
      </w:r>
      <w:r w:rsidR="00801733" w:rsidRPr="003B70B0">
        <w:rPr>
          <w:rFonts w:ascii="Times New Roman" w:hAnsi="Times New Roman" w:cs="Times New Roman"/>
          <w:color w:val="000000" w:themeColor="text1"/>
          <w:sz w:val="28"/>
          <w:szCs w:val="28"/>
        </w:rPr>
        <w:t xml:space="preserve">, </w:t>
      </w:r>
      <w:r w:rsidR="00801733" w:rsidRPr="003B70B0">
        <w:rPr>
          <w:rFonts w:ascii="Times New Roman" w:hAnsi="Times New Roman" w:cs="Times New Roman"/>
          <w:color w:val="000000" w:themeColor="text1"/>
          <w:sz w:val="28"/>
          <w:szCs w:val="28"/>
          <w:lang w:val="kk-KZ"/>
        </w:rPr>
        <w:t>2011</w:t>
      </w:r>
      <w:r w:rsidR="004C29EF" w:rsidRPr="003B70B0">
        <w:rPr>
          <w:rFonts w:ascii="Times New Roman" w:hAnsi="Times New Roman" w:cs="Times New Roman"/>
          <w:color w:val="000000" w:themeColor="text1"/>
          <w:sz w:val="28"/>
          <w:szCs w:val="28"/>
        </w:rPr>
        <w:t>.</w:t>
      </w:r>
    </w:p>
    <w:p w:rsidR="004C29EF" w:rsidRPr="003B70B0" w:rsidRDefault="004C29EF" w:rsidP="003B70B0">
      <w:pPr>
        <w:pStyle w:val="a8"/>
        <w:numPr>
          <w:ilvl w:val="0"/>
          <w:numId w:val="35"/>
        </w:numPr>
        <w:spacing w:after="0" w:line="240" w:lineRule="auto"/>
        <w:ind w:left="142" w:firstLine="0"/>
        <w:rPr>
          <w:rFonts w:ascii="Times New Roman" w:hAnsi="Times New Roman" w:cs="Times New Roman"/>
          <w:color w:val="000000" w:themeColor="text1"/>
          <w:sz w:val="28"/>
          <w:szCs w:val="28"/>
        </w:rPr>
      </w:pPr>
      <w:r w:rsidRPr="003B70B0">
        <w:rPr>
          <w:rFonts w:ascii="Times New Roman" w:hAnsi="Times New Roman" w:cs="Times New Roman"/>
          <w:color w:val="000000" w:themeColor="text1"/>
          <w:sz w:val="28"/>
          <w:szCs w:val="28"/>
        </w:rPr>
        <w:t>Дьяков В.А.История</w:t>
      </w:r>
      <w:r w:rsidR="00801733" w:rsidRPr="003B70B0">
        <w:rPr>
          <w:rFonts w:ascii="Times New Roman" w:hAnsi="Times New Roman" w:cs="Times New Roman"/>
          <w:color w:val="000000" w:themeColor="text1"/>
          <w:sz w:val="28"/>
          <w:szCs w:val="28"/>
        </w:rPr>
        <w:t xml:space="preserve"> в прошлом и настоящем. М., </w:t>
      </w:r>
      <w:r w:rsidR="00801733" w:rsidRPr="003B70B0">
        <w:rPr>
          <w:rFonts w:ascii="Times New Roman" w:hAnsi="Times New Roman" w:cs="Times New Roman"/>
          <w:color w:val="000000" w:themeColor="text1"/>
          <w:sz w:val="28"/>
          <w:szCs w:val="28"/>
          <w:lang w:val="kk-KZ"/>
        </w:rPr>
        <w:t>2014</w:t>
      </w:r>
      <w:r w:rsidRPr="003B70B0">
        <w:rPr>
          <w:rFonts w:ascii="Times New Roman" w:hAnsi="Times New Roman" w:cs="Times New Roman"/>
          <w:color w:val="000000" w:themeColor="text1"/>
          <w:sz w:val="28"/>
          <w:szCs w:val="28"/>
        </w:rPr>
        <w:t>. С. 66.</w:t>
      </w:r>
    </w:p>
    <w:p w:rsidR="004C29EF" w:rsidRPr="003B70B0" w:rsidRDefault="004C29EF" w:rsidP="003B70B0">
      <w:pPr>
        <w:pStyle w:val="a8"/>
        <w:numPr>
          <w:ilvl w:val="0"/>
          <w:numId w:val="35"/>
        </w:numPr>
        <w:tabs>
          <w:tab w:val="left" w:pos="993"/>
          <w:tab w:val="left" w:pos="1276"/>
        </w:tabs>
        <w:spacing w:after="0" w:line="240" w:lineRule="auto"/>
        <w:ind w:left="142" w:firstLine="0"/>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rPr>
        <w:t xml:space="preserve">Блок М. Апология истории или ремесло </w:t>
      </w:r>
      <w:r w:rsidR="00801733" w:rsidRPr="003B70B0">
        <w:rPr>
          <w:rFonts w:ascii="Times New Roman" w:hAnsi="Times New Roman" w:cs="Times New Roman"/>
          <w:color w:val="000000" w:themeColor="text1"/>
          <w:sz w:val="28"/>
          <w:szCs w:val="28"/>
        </w:rPr>
        <w:t xml:space="preserve">историка 2-е изд. — М.: Наука, </w:t>
      </w:r>
      <w:r w:rsidR="00801733" w:rsidRPr="003B70B0">
        <w:rPr>
          <w:rFonts w:ascii="Times New Roman" w:hAnsi="Times New Roman" w:cs="Times New Roman"/>
          <w:color w:val="000000" w:themeColor="text1"/>
          <w:sz w:val="28"/>
          <w:szCs w:val="28"/>
          <w:lang w:val="kk-KZ"/>
        </w:rPr>
        <w:t>2016</w:t>
      </w:r>
      <w:r w:rsidRPr="003B70B0">
        <w:rPr>
          <w:rFonts w:ascii="Times New Roman" w:hAnsi="Times New Roman" w:cs="Times New Roman"/>
          <w:color w:val="000000" w:themeColor="text1"/>
          <w:sz w:val="28"/>
          <w:szCs w:val="28"/>
        </w:rPr>
        <w:t>.</w:t>
      </w:r>
    </w:p>
    <w:p w:rsidR="004C29EF" w:rsidRPr="003B70B0" w:rsidRDefault="004C29EF" w:rsidP="003B70B0">
      <w:pPr>
        <w:pStyle w:val="a8"/>
        <w:numPr>
          <w:ilvl w:val="0"/>
          <w:numId w:val="35"/>
        </w:numPr>
        <w:tabs>
          <w:tab w:val="left" w:pos="993"/>
          <w:tab w:val="left" w:pos="1276"/>
        </w:tabs>
        <w:spacing w:after="0" w:line="240" w:lineRule="auto"/>
        <w:ind w:left="142" w:firstLine="0"/>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w:t>
      </w:r>
      <w:r w:rsidRPr="003B70B0">
        <w:rPr>
          <w:rFonts w:ascii="Times New Roman" w:hAnsi="Times New Roman" w:cs="Times New Roman"/>
          <w:color w:val="000000" w:themeColor="text1"/>
          <w:sz w:val="28"/>
          <w:szCs w:val="28"/>
        </w:rPr>
        <w:t>Тойнби А. Постижени</w:t>
      </w:r>
      <w:r w:rsidR="00801733" w:rsidRPr="003B70B0">
        <w:rPr>
          <w:rFonts w:ascii="Times New Roman" w:hAnsi="Times New Roman" w:cs="Times New Roman"/>
          <w:color w:val="000000" w:themeColor="text1"/>
          <w:sz w:val="28"/>
          <w:szCs w:val="28"/>
        </w:rPr>
        <w:t xml:space="preserve">е истории. — М.: Прогресс, </w:t>
      </w:r>
      <w:r w:rsidR="00801733" w:rsidRPr="003B70B0">
        <w:rPr>
          <w:rFonts w:ascii="Times New Roman" w:hAnsi="Times New Roman" w:cs="Times New Roman"/>
          <w:color w:val="000000" w:themeColor="text1"/>
          <w:sz w:val="28"/>
          <w:szCs w:val="28"/>
          <w:lang w:val="kk-KZ"/>
        </w:rPr>
        <w:t>2012</w:t>
      </w:r>
    </w:p>
    <w:p w:rsidR="004C29EF" w:rsidRPr="003B70B0" w:rsidRDefault="004C29EF" w:rsidP="003B70B0">
      <w:pPr>
        <w:tabs>
          <w:tab w:val="left" w:pos="993"/>
          <w:tab w:val="left" w:pos="1276"/>
        </w:tabs>
        <w:spacing w:after="0" w:line="240" w:lineRule="auto"/>
        <w:ind w:left="142"/>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5. .</w:t>
      </w:r>
      <w:r w:rsidRPr="003B70B0">
        <w:rPr>
          <w:rFonts w:ascii="Times New Roman" w:hAnsi="Times New Roman" w:cs="Times New Roman"/>
          <w:color w:val="000000" w:themeColor="text1"/>
          <w:sz w:val="28"/>
          <w:szCs w:val="28"/>
        </w:rPr>
        <w:t xml:space="preserve">Крафт И. И. Сборник узаконений о киргизах </w:t>
      </w:r>
      <w:r w:rsidR="00801733" w:rsidRPr="003B70B0">
        <w:rPr>
          <w:rFonts w:ascii="Times New Roman" w:hAnsi="Times New Roman" w:cs="Times New Roman"/>
          <w:color w:val="000000" w:themeColor="text1"/>
          <w:sz w:val="28"/>
          <w:szCs w:val="28"/>
        </w:rPr>
        <w:t xml:space="preserve">степных областей. Оренбург. </w:t>
      </w:r>
      <w:r w:rsidR="00801733" w:rsidRPr="003B70B0">
        <w:rPr>
          <w:rFonts w:ascii="Times New Roman" w:hAnsi="Times New Roman" w:cs="Times New Roman"/>
          <w:color w:val="000000" w:themeColor="text1"/>
          <w:sz w:val="28"/>
          <w:szCs w:val="28"/>
          <w:lang w:val="kk-KZ"/>
        </w:rPr>
        <w:t>2017</w:t>
      </w:r>
      <w:r w:rsidRPr="003B70B0">
        <w:rPr>
          <w:rFonts w:ascii="Times New Roman" w:hAnsi="Times New Roman" w:cs="Times New Roman"/>
          <w:color w:val="000000" w:themeColor="text1"/>
          <w:sz w:val="28"/>
          <w:szCs w:val="28"/>
        </w:rPr>
        <w:t>. С.22-23.</w:t>
      </w:r>
    </w:p>
    <w:p w:rsidR="004C29EF" w:rsidRPr="003B70B0" w:rsidRDefault="004C29EF" w:rsidP="003B70B0">
      <w:pPr>
        <w:tabs>
          <w:tab w:val="left" w:pos="993"/>
          <w:tab w:val="left" w:pos="1276"/>
        </w:tabs>
        <w:spacing w:after="0" w:line="240" w:lineRule="auto"/>
        <w:ind w:left="142"/>
        <w:rPr>
          <w:rFonts w:ascii="Times New Roman" w:hAnsi="Times New Roman" w:cs="Times New Roman"/>
          <w:color w:val="000000" w:themeColor="text1"/>
          <w:sz w:val="28"/>
          <w:szCs w:val="28"/>
          <w:lang w:val="kk-KZ"/>
        </w:rPr>
      </w:pPr>
      <w:r w:rsidRPr="003B70B0">
        <w:rPr>
          <w:rFonts w:ascii="Times New Roman" w:hAnsi="Times New Roman" w:cs="Times New Roman"/>
          <w:color w:val="000000" w:themeColor="text1"/>
          <w:sz w:val="28"/>
          <w:szCs w:val="28"/>
          <w:lang w:val="kk-KZ"/>
        </w:rPr>
        <w:t xml:space="preserve">   6. </w:t>
      </w:r>
      <w:r w:rsidRPr="003B70B0">
        <w:rPr>
          <w:rFonts w:ascii="Times New Roman" w:hAnsi="Times New Roman" w:cs="Times New Roman"/>
          <w:color w:val="000000" w:themeColor="text1"/>
          <w:sz w:val="28"/>
          <w:szCs w:val="28"/>
        </w:rPr>
        <w:t>Сабырхано</w:t>
      </w:r>
      <w:r w:rsidRPr="003B70B0">
        <w:rPr>
          <w:rFonts w:ascii="Times New Roman" w:hAnsi="Times New Roman" w:cs="Times New Roman"/>
          <w:color w:val="000000" w:themeColor="text1"/>
          <w:sz w:val="28"/>
          <w:szCs w:val="28"/>
          <w:lang w:val="kk-KZ"/>
        </w:rPr>
        <w:t>в</w:t>
      </w:r>
      <w:r w:rsidRPr="003B70B0">
        <w:rPr>
          <w:rFonts w:ascii="Times New Roman" w:hAnsi="Times New Roman" w:cs="Times New Roman"/>
          <w:color w:val="000000" w:themeColor="text1"/>
          <w:sz w:val="28"/>
          <w:szCs w:val="28"/>
        </w:rPr>
        <w:t xml:space="preserve"> А.  Исторические предпосылки ликвидации ханской власти в Казахстане// Казахстан в </w:t>
      </w:r>
      <w:r w:rsidR="00801733" w:rsidRPr="003B70B0">
        <w:rPr>
          <w:rFonts w:ascii="Times New Roman" w:hAnsi="Times New Roman" w:cs="Times New Roman"/>
          <w:color w:val="000000" w:themeColor="text1"/>
          <w:sz w:val="28"/>
          <w:szCs w:val="28"/>
        </w:rPr>
        <w:t xml:space="preserve">эпоху феодализма. Алма-Ата. </w:t>
      </w:r>
      <w:r w:rsidR="00801733" w:rsidRPr="003B70B0">
        <w:rPr>
          <w:rFonts w:ascii="Times New Roman" w:hAnsi="Times New Roman" w:cs="Times New Roman"/>
          <w:color w:val="000000" w:themeColor="text1"/>
          <w:sz w:val="28"/>
          <w:szCs w:val="28"/>
          <w:lang w:val="kk-KZ"/>
        </w:rPr>
        <w:t>2011</w:t>
      </w:r>
      <w:r w:rsidRPr="003B70B0">
        <w:rPr>
          <w:rFonts w:ascii="Times New Roman" w:hAnsi="Times New Roman" w:cs="Times New Roman"/>
          <w:color w:val="000000" w:themeColor="text1"/>
          <w:sz w:val="28"/>
          <w:szCs w:val="28"/>
        </w:rPr>
        <w:t xml:space="preserve">. С 155. </w:t>
      </w:r>
    </w:p>
    <w:p w:rsidR="004C29EF" w:rsidRPr="003B70B0" w:rsidRDefault="004C29EF" w:rsidP="003B70B0">
      <w:pPr>
        <w:tabs>
          <w:tab w:val="left" w:pos="993"/>
          <w:tab w:val="left" w:pos="1276"/>
        </w:tabs>
        <w:spacing w:after="0" w:line="240" w:lineRule="auto"/>
        <w:ind w:left="142"/>
        <w:rPr>
          <w:rFonts w:ascii="Times New Roman" w:hAnsi="Times New Roman" w:cs="Times New Roman"/>
          <w:color w:val="000000" w:themeColor="text1"/>
          <w:sz w:val="28"/>
          <w:szCs w:val="28"/>
        </w:rPr>
      </w:pPr>
      <w:r w:rsidRPr="003B70B0">
        <w:rPr>
          <w:rFonts w:ascii="Times New Roman" w:hAnsi="Times New Roman" w:cs="Times New Roman"/>
          <w:color w:val="000000" w:themeColor="text1"/>
          <w:sz w:val="28"/>
          <w:szCs w:val="28"/>
          <w:lang w:val="kk-KZ"/>
        </w:rPr>
        <w:t>7</w:t>
      </w:r>
      <w:r w:rsidRPr="003B70B0">
        <w:rPr>
          <w:rFonts w:ascii="Times New Roman" w:hAnsi="Times New Roman" w:cs="Times New Roman"/>
          <w:color w:val="000000" w:themeColor="text1"/>
          <w:sz w:val="28"/>
          <w:szCs w:val="28"/>
        </w:rPr>
        <w:t xml:space="preserve">.Аполлова Н. Г. Экономические и политические связи Казахстана с Россией и </w:t>
      </w:r>
      <w:r w:rsidR="00801733" w:rsidRPr="003B70B0">
        <w:rPr>
          <w:rFonts w:ascii="Times New Roman" w:hAnsi="Times New Roman" w:cs="Times New Roman"/>
          <w:color w:val="000000" w:themeColor="text1"/>
          <w:sz w:val="28"/>
          <w:szCs w:val="28"/>
        </w:rPr>
        <w:t xml:space="preserve">XVIII -начале XIX века. М.. </w:t>
      </w:r>
      <w:r w:rsidR="00801733" w:rsidRPr="003B70B0">
        <w:rPr>
          <w:rFonts w:ascii="Times New Roman" w:hAnsi="Times New Roman" w:cs="Times New Roman"/>
          <w:color w:val="000000" w:themeColor="text1"/>
          <w:sz w:val="28"/>
          <w:szCs w:val="28"/>
          <w:lang w:val="kk-KZ"/>
        </w:rPr>
        <w:t>2010</w:t>
      </w:r>
      <w:r w:rsidRPr="003B70B0">
        <w:rPr>
          <w:rFonts w:ascii="Times New Roman" w:hAnsi="Times New Roman" w:cs="Times New Roman"/>
          <w:color w:val="000000" w:themeColor="text1"/>
          <w:sz w:val="28"/>
          <w:szCs w:val="28"/>
        </w:rPr>
        <w:t>. С. 410.</w:t>
      </w:r>
    </w:p>
    <w:p w:rsidR="004C29EF" w:rsidRPr="003B70B0" w:rsidRDefault="004C29EF" w:rsidP="003B70B0">
      <w:pPr>
        <w:pStyle w:val="1"/>
        <w:keepNext w:val="0"/>
        <w:keepLines w:val="0"/>
        <w:numPr>
          <w:ilvl w:val="0"/>
          <w:numId w:val="36"/>
        </w:numPr>
        <w:spacing w:before="0" w:line="240" w:lineRule="auto"/>
        <w:rPr>
          <w:rFonts w:ascii="Times New Roman" w:hAnsi="Times New Roman" w:cs="Times New Roman"/>
          <w:b w:val="0"/>
          <w:color w:val="000000" w:themeColor="text1"/>
        </w:rPr>
      </w:pPr>
      <w:r w:rsidRPr="003B70B0">
        <w:rPr>
          <w:rFonts w:ascii="Times New Roman" w:hAnsi="Times New Roman" w:cs="Times New Roman"/>
          <w:color w:val="000000" w:themeColor="text1"/>
          <w:shd w:val="clear" w:color="auto" w:fill="FFFFFF"/>
        </w:rPr>
        <w:t>Валиханов Ч. Ч. Собр. соч. в 5 т. Алма-Ата. 1985. Т. 4. С. 114: Гуревич.. В. П. Международные отношения в Центральной Азии в XVII — пе</w:t>
      </w:r>
      <w:r w:rsidR="00801733" w:rsidRPr="003B70B0">
        <w:rPr>
          <w:rFonts w:ascii="Times New Roman" w:hAnsi="Times New Roman" w:cs="Times New Roman"/>
          <w:color w:val="000000" w:themeColor="text1"/>
          <w:shd w:val="clear" w:color="auto" w:fill="FFFFFF"/>
        </w:rPr>
        <w:t xml:space="preserve">р. пол. XIX вв. М„ </w:t>
      </w:r>
      <w:r w:rsidR="00801733" w:rsidRPr="003B70B0">
        <w:rPr>
          <w:rFonts w:ascii="Times New Roman" w:hAnsi="Times New Roman" w:cs="Times New Roman"/>
          <w:color w:val="000000" w:themeColor="text1"/>
          <w:shd w:val="clear" w:color="auto" w:fill="FFFFFF"/>
          <w:lang w:val="kk-KZ"/>
        </w:rPr>
        <w:t>2016</w:t>
      </w:r>
      <w:r w:rsidRPr="003B70B0">
        <w:rPr>
          <w:rFonts w:ascii="Times New Roman" w:hAnsi="Times New Roman" w:cs="Times New Roman"/>
          <w:color w:val="000000" w:themeColor="text1"/>
          <w:shd w:val="clear" w:color="auto" w:fill="FFFFFF"/>
        </w:rPr>
        <w:t>. С I 77.</w:t>
      </w:r>
    </w:p>
    <w:p w:rsidR="004C29EF" w:rsidRPr="003B70B0" w:rsidRDefault="004C29EF" w:rsidP="003B70B0">
      <w:pPr>
        <w:pStyle w:val="1"/>
        <w:keepNext w:val="0"/>
        <w:keepLines w:val="0"/>
        <w:numPr>
          <w:ilvl w:val="0"/>
          <w:numId w:val="36"/>
        </w:numPr>
        <w:spacing w:before="0" w:line="240" w:lineRule="auto"/>
        <w:rPr>
          <w:rFonts w:ascii="Times New Roman" w:hAnsi="Times New Roman" w:cs="Times New Roman"/>
          <w:b w:val="0"/>
          <w:color w:val="000000" w:themeColor="text1"/>
        </w:rPr>
      </w:pPr>
      <w:r w:rsidRPr="003B70B0">
        <w:rPr>
          <w:rFonts w:ascii="Times New Roman" w:hAnsi="Times New Roman" w:cs="Times New Roman"/>
          <w:b w:val="0"/>
          <w:color w:val="000000" w:themeColor="text1"/>
        </w:rPr>
        <w:t>ИСТОРИЯ . 1917 – 2013 ггА.Г. Галлямова, А.Ш. Кабирова. А.А. Иванов, Р.Б. Гайнетдинов, И. Р. Миннуллин, Л.И. Алмазова, гл 1,с 10-18.</w:t>
      </w:r>
    </w:p>
    <w:p w:rsidR="004C29EF" w:rsidRPr="003B70B0" w:rsidRDefault="004C29EF" w:rsidP="003B70B0">
      <w:pPr>
        <w:pStyle w:val="ac"/>
        <w:numPr>
          <w:ilvl w:val="0"/>
          <w:numId w:val="36"/>
        </w:numPr>
        <w:spacing w:before="0" w:beforeAutospacing="0" w:after="0" w:afterAutospacing="0"/>
        <w:ind w:left="142" w:firstLine="0"/>
        <w:rPr>
          <w:color w:val="000000" w:themeColor="text1"/>
          <w:sz w:val="28"/>
          <w:szCs w:val="28"/>
        </w:rPr>
      </w:pPr>
      <w:r w:rsidRPr="003B70B0">
        <w:rPr>
          <w:rStyle w:val="ae"/>
          <w:rFonts w:eastAsiaTheme="majorEastAsia"/>
          <w:i w:val="0"/>
          <w:color w:val="000000" w:themeColor="text1"/>
          <w:sz w:val="28"/>
          <w:szCs w:val="28"/>
          <w:bdr w:val="none" w:sz="0" w:space="0" w:color="auto" w:frame="1"/>
        </w:rPr>
        <w:t>Материалы по истории казахских хан</w:t>
      </w:r>
      <w:r w:rsidR="00801733" w:rsidRPr="003B70B0">
        <w:rPr>
          <w:rStyle w:val="ae"/>
          <w:rFonts w:eastAsiaTheme="majorEastAsia"/>
          <w:i w:val="0"/>
          <w:color w:val="000000" w:themeColor="text1"/>
          <w:sz w:val="28"/>
          <w:szCs w:val="28"/>
          <w:bdr w:val="none" w:sz="0" w:space="0" w:color="auto" w:frame="1"/>
        </w:rPr>
        <w:t xml:space="preserve">ств в ХV–ХVIII вв.Алма-Ата, </w:t>
      </w:r>
      <w:r w:rsidR="00801733" w:rsidRPr="003B70B0">
        <w:rPr>
          <w:rStyle w:val="ae"/>
          <w:rFonts w:eastAsiaTheme="majorEastAsia"/>
          <w:i w:val="0"/>
          <w:color w:val="000000" w:themeColor="text1"/>
          <w:sz w:val="28"/>
          <w:szCs w:val="28"/>
          <w:bdr w:val="none" w:sz="0" w:space="0" w:color="auto" w:frame="1"/>
          <w:lang w:val="kk-KZ"/>
        </w:rPr>
        <w:t>2000</w:t>
      </w:r>
      <w:r w:rsidRPr="003B70B0">
        <w:rPr>
          <w:rStyle w:val="ae"/>
          <w:rFonts w:eastAsiaTheme="majorEastAsia"/>
          <w:i w:val="0"/>
          <w:color w:val="000000" w:themeColor="text1"/>
          <w:sz w:val="28"/>
          <w:szCs w:val="28"/>
          <w:bdr w:val="none" w:sz="0" w:space="0" w:color="auto" w:frame="1"/>
        </w:rPr>
        <w:t>, стр.195.</w:t>
      </w:r>
    </w:p>
    <w:p w:rsidR="004C29EF" w:rsidRPr="003B70B0" w:rsidRDefault="004C29EF" w:rsidP="003B70B0">
      <w:pPr>
        <w:shd w:val="clear" w:color="auto" w:fill="FFFFFF"/>
        <w:tabs>
          <w:tab w:val="left" w:pos="426"/>
        </w:tabs>
        <w:spacing w:after="0" w:line="240" w:lineRule="auto"/>
        <w:ind w:left="360"/>
        <w:rPr>
          <w:rFonts w:ascii="Times New Roman" w:eastAsia="Times New Roman" w:hAnsi="Times New Roman" w:cs="Times New Roman"/>
          <w:color w:val="000000" w:themeColor="text1"/>
          <w:sz w:val="28"/>
          <w:szCs w:val="28"/>
          <w:lang w:val="kk-KZ" w:eastAsia="ru-RU"/>
        </w:rPr>
      </w:pPr>
    </w:p>
    <w:p w:rsidR="004C29EF" w:rsidRPr="003B70B0" w:rsidRDefault="004C29EF" w:rsidP="003B70B0">
      <w:pPr>
        <w:shd w:val="clear" w:color="auto" w:fill="FFFFFF"/>
        <w:tabs>
          <w:tab w:val="left" w:pos="426"/>
        </w:tabs>
        <w:spacing w:after="0" w:line="240" w:lineRule="auto"/>
        <w:ind w:left="360"/>
        <w:rPr>
          <w:rFonts w:ascii="Times New Roman" w:eastAsia="Times New Roman" w:hAnsi="Times New Roman" w:cs="Times New Roman"/>
          <w:color w:val="000000" w:themeColor="text1"/>
          <w:sz w:val="28"/>
          <w:szCs w:val="28"/>
          <w:lang w:val="kk-KZ" w:eastAsia="ru-RU"/>
        </w:rPr>
      </w:pPr>
    </w:p>
    <w:p w:rsidR="00BA57F1" w:rsidRPr="003B70B0" w:rsidRDefault="00BA57F1" w:rsidP="003B70B0">
      <w:pPr>
        <w:shd w:val="clear" w:color="auto" w:fill="FFFFFF"/>
        <w:spacing w:after="0" w:line="240" w:lineRule="auto"/>
        <w:rPr>
          <w:rFonts w:ascii="Times New Roman" w:eastAsia="Times New Roman" w:hAnsi="Times New Roman" w:cs="Times New Roman"/>
          <w:b/>
          <w:color w:val="000000" w:themeColor="text1"/>
          <w:sz w:val="28"/>
          <w:szCs w:val="28"/>
          <w:lang w:val="kk-KZ" w:eastAsia="ru-RU"/>
        </w:rPr>
      </w:pPr>
      <w:r w:rsidRPr="003B70B0">
        <w:rPr>
          <w:rFonts w:ascii="Times New Roman" w:eastAsia="Times New Roman" w:hAnsi="Times New Roman" w:cs="Times New Roman"/>
          <w:b/>
          <w:color w:val="000000" w:themeColor="text1"/>
          <w:sz w:val="28"/>
          <w:szCs w:val="28"/>
          <w:lang w:eastAsia="ru-RU"/>
        </w:rPr>
        <w:t>Дополнительная литература</w:t>
      </w:r>
    </w:p>
    <w:p w:rsidR="00F22B41" w:rsidRPr="003B70B0" w:rsidRDefault="00F22B41" w:rsidP="003B70B0">
      <w:pPr>
        <w:pStyle w:val="a8"/>
        <w:numPr>
          <w:ilvl w:val="0"/>
          <w:numId w:val="10"/>
        </w:numPr>
        <w:spacing w:after="0" w:line="240" w:lineRule="auto"/>
        <w:jc w:val="both"/>
        <w:rPr>
          <w:rFonts w:ascii="Times New Roman" w:hAnsi="Times New Roman" w:cs="Times New Roman"/>
          <w:b/>
          <w:sz w:val="28"/>
          <w:szCs w:val="28"/>
        </w:rPr>
      </w:pPr>
      <w:r w:rsidRPr="003B70B0">
        <w:rPr>
          <w:rFonts w:ascii="Times New Roman" w:hAnsi="Times New Roman" w:cs="Times New Roman"/>
          <w:color w:val="000000"/>
          <w:sz w:val="28"/>
          <w:szCs w:val="28"/>
          <w:shd w:val="clear" w:color="auto" w:fill="FFFFFF"/>
        </w:rPr>
        <w:t>Материалы ІІІ Международной конференции посвященной 500-летию государственного деятеля Средневековья Центральной Азии, Великому ученому-историку Мухаммеду Хайдару Дулати на тему «Казахстан и мировая цивилизация: история и современность, 16-17 июня 1999 года. ТарГУ им.М.Х.Дулати</w:t>
      </w:r>
    </w:p>
    <w:p w:rsidR="00F22B41" w:rsidRPr="003B70B0" w:rsidRDefault="00F22B41" w:rsidP="003B70B0">
      <w:pPr>
        <w:spacing w:after="0" w:line="240" w:lineRule="auto"/>
        <w:ind w:left="142" w:firstLine="425"/>
        <w:jc w:val="both"/>
        <w:rPr>
          <w:rFonts w:ascii="Times New Roman" w:hAnsi="Times New Roman" w:cs="Times New Roman"/>
          <w:b/>
          <w:sz w:val="28"/>
          <w:szCs w:val="28"/>
        </w:rPr>
      </w:pPr>
    </w:p>
    <w:p w:rsidR="00801733" w:rsidRPr="003B70B0" w:rsidRDefault="00801733" w:rsidP="003B70B0">
      <w:pPr>
        <w:shd w:val="clear" w:color="auto" w:fill="FFFFFF"/>
        <w:spacing w:after="0" w:line="240" w:lineRule="auto"/>
        <w:ind w:left="1778"/>
        <w:jc w:val="both"/>
        <w:rPr>
          <w:rFonts w:ascii="Times New Roman" w:eastAsia="Times New Roman" w:hAnsi="Times New Roman" w:cs="Times New Roman"/>
          <w:sz w:val="28"/>
          <w:szCs w:val="28"/>
        </w:rPr>
      </w:pPr>
      <w:r w:rsidRPr="003B70B0">
        <w:rPr>
          <w:rFonts w:ascii="Times New Roman" w:eastAsia="Times New Roman" w:hAnsi="Times New Roman" w:cs="Times New Roman"/>
          <w:sz w:val="28"/>
          <w:szCs w:val="28"/>
          <w:lang w:val="kk-KZ"/>
        </w:rPr>
        <w:t>2.</w:t>
      </w:r>
      <w:r w:rsidRPr="003B70B0">
        <w:rPr>
          <w:rFonts w:ascii="Times New Roman" w:eastAsia="Times New Roman" w:hAnsi="Times New Roman" w:cs="Times New Roman"/>
          <w:sz w:val="28"/>
          <w:szCs w:val="28"/>
        </w:rPr>
        <w:t>Жайдаров О. Тенгрианство: мифы и легенды древних тюрков. Алматы: Рауан, 2004.</w:t>
      </w:r>
    </w:p>
    <w:p w:rsidR="00801733" w:rsidRPr="003B70B0" w:rsidRDefault="00801733" w:rsidP="003B70B0">
      <w:pPr>
        <w:shd w:val="clear" w:color="auto" w:fill="FFFFFF"/>
        <w:spacing w:after="0" w:line="240" w:lineRule="auto"/>
        <w:ind w:left="1778"/>
        <w:jc w:val="both"/>
        <w:rPr>
          <w:rFonts w:ascii="Times New Roman" w:eastAsia="Times New Roman" w:hAnsi="Times New Roman" w:cs="Times New Roman"/>
          <w:sz w:val="28"/>
          <w:szCs w:val="28"/>
          <w:lang w:val="kk-KZ"/>
        </w:rPr>
      </w:pPr>
      <w:r w:rsidRPr="003B70B0">
        <w:rPr>
          <w:rFonts w:ascii="Times New Roman" w:eastAsia="Times New Roman" w:hAnsi="Times New Roman" w:cs="Times New Roman"/>
          <w:sz w:val="28"/>
          <w:szCs w:val="28"/>
          <w:lang w:val="kk-KZ"/>
        </w:rPr>
        <w:t>3.</w:t>
      </w:r>
      <w:r w:rsidRPr="003B70B0">
        <w:rPr>
          <w:rFonts w:ascii="Times New Roman" w:eastAsia="Times New Roman" w:hAnsi="Times New Roman" w:cs="Times New Roman"/>
          <w:sz w:val="28"/>
          <w:szCs w:val="28"/>
        </w:rPr>
        <w:t>Кишибеков Д. Кочевое общество. – Алма-Ата: Атамура, 1984</w:t>
      </w:r>
    </w:p>
    <w:p w:rsidR="0016447D" w:rsidRPr="003B70B0" w:rsidRDefault="0016447D" w:rsidP="003B70B0">
      <w:pPr>
        <w:shd w:val="clear" w:color="auto" w:fill="FFFFFF"/>
        <w:spacing w:after="0" w:line="240" w:lineRule="auto"/>
        <w:rPr>
          <w:rFonts w:ascii="Times New Roman" w:eastAsia="Times New Roman" w:hAnsi="Times New Roman" w:cs="Times New Roman"/>
          <w:color w:val="000000" w:themeColor="text1"/>
          <w:sz w:val="28"/>
          <w:szCs w:val="28"/>
          <w:lang w:val="kk-KZ" w:eastAsia="ru-RU"/>
        </w:rPr>
      </w:pPr>
    </w:p>
    <w:p w:rsidR="00BA57F1" w:rsidRPr="003B70B0" w:rsidRDefault="00BA57F1" w:rsidP="003B70B0">
      <w:pPr>
        <w:spacing w:after="0" w:line="240" w:lineRule="auto"/>
        <w:rPr>
          <w:rFonts w:ascii="Times New Roman" w:eastAsia="Times New Roman" w:hAnsi="Times New Roman" w:cs="Times New Roman"/>
          <w:b/>
          <w:color w:val="000000" w:themeColor="text1"/>
          <w:sz w:val="28"/>
          <w:szCs w:val="28"/>
          <w:lang w:eastAsia="ru-RU"/>
        </w:rPr>
      </w:pPr>
      <w:r w:rsidRPr="003B70B0">
        <w:rPr>
          <w:rFonts w:ascii="Times New Roman" w:eastAsia="Times New Roman" w:hAnsi="Times New Roman" w:cs="Times New Roman"/>
          <w:b/>
          <w:color w:val="000000" w:themeColor="text1"/>
          <w:sz w:val="28"/>
          <w:szCs w:val="28"/>
          <w:lang w:eastAsia="ru-RU"/>
        </w:rPr>
        <w:t xml:space="preserve">Сайты </w:t>
      </w:r>
      <w:r w:rsidRPr="003B70B0">
        <w:rPr>
          <w:rFonts w:ascii="Times New Roman" w:eastAsia="Times New Roman" w:hAnsi="Times New Roman" w:cs="Times New Roman"/>
          <w:b/>
          <w:color w:val="000000" w:themeColor="text1"/>
          <w:sz w:val="28"/>
          <w:szCs w:val="28"/>
          <w:lang w:val="en-US" w:eastAsia="ru-RU"/>
        </w:rPr>
        <w:t>Internet</w:t>
      </w:r>
    </w:p>
    <w:p w:rsidR="00BA57F1" w:rsidRPr="003B70B0" w:rsidRDefault="00BA57F1" w:rsidP="003B70B0">
      <w:pPr>
        <w:tabs>
          <w:tab w:val="left" w:pos="2940"/>
        </w:tabs>
        <w:spacing w:after="0" w:line="240" w:lineRule="auto"/>
        <w:rPr>
          <w:rFonts w:ascii="Times New Roman" w:eastAsia="Times New Roman" w:hAnsi="Times New Roman" w:cs="Times New Roman"/>
          <w:color w:val="000000" w:themeColor="text1"/>
          <w:sz w:val="28"/>
          <w:szCs w:val="28"/>
          <w:lang w:val="kk-KZ" w:eastAsia="ru-RU"/>
        </w:rPr>
      </w:pPr>
      <w:r w:rsidRPr="003B70B0">
        <w:rPr>
          <w:rFonts w:ascii="Times New Roman" w:eastAsia="Times New Roman" w:hAnsi="Times New Roman" w:cs="Times New Roman"/>
          <w:color w:val="000000" w:themeColor="text1"/>
          <w:sz w:val="28"/>
          <w:szCs w:val="28"/>
          <w:lang w:eastAsia="ru-RU"/>
        </w:rPr>
        <w:t>1</w:t>
      </w:r>
      <w:r w:rsidRPr="003B70B0">
        <w:rPr>
          <w:rFonts w:ascii="Times New Roman" w:eastAsia="Times New Roman" w:hAnsi="Times New Roman" w:cs="Times New Roman"/>
          <w:color w:val="000000" w:themeColor="text1"/>
          <w:sz w:val="28"/>
          <w:szCs w:val="28"/>
          <w:u w:val="single"/>
          <w:lang w:val="en-US" w:eastAsia="ru-RU"/>
        </w:rPr>
        <w:t>http</w:t>
      </w:r>
      <w:r w:rsidRPr="003B70B0">
        <w:rPr>
          <w:rFonts w:ascii="Times New Roman" w:eastAsia="Times New Roman" w:hAnsi="Times New Roman" w:cs="Times New Roman"/>
          <w:color w:val="000000" w:themeColor="text1"/>
          <w:sz w:val="28"/>
          <w:szCs w:val="28"/>
          <w:u w:val="single"/>
          <w:lang w:eastAsia="ru-RU"/>
        </w:rPr>
        <w:t>://</w:t>
      </w:r>
      <w:r w:rsidRPr="003B70B0">
        <w:rPr>
          <w:rFonts w:ascii="Times New Roman" w:eastAsia="Times New Roman" w:hAnsi="Times New Roman" w:cs="Times New Roman"/>
          <w:color w:val="000000" w:themeColor="text1"/>
          <w:sz w:val="28"/>
          <w:szCs w:val="28"/>
          <w:u w:val="single"/>
          <w:lang w:val="en-US" w:eastAsia="ru-RU"/>
        </w:rPr>
        <w:t>cbook</w:t>
      </w:r>
      <w:r w:rsidRPr="003B70B0">
        <w:rPr>
          <w:rFonts w:ascii="Times New Roman" w:eastAsia="Times New Roman" w:hAnsi="Times New Roman" w:cs="Times New Roman"/>
          <w:color w:val="000000" w:themeColor="text1"/>
          <w:sz w:val="28"/>
          <w:szCs w:val="28"/>
          <w:u w:val="single"/>
          <w:lang w:eastAsia="ru-RU"/>
        </w:rPr>
        <w:t>.</w:t>
      </w:r>
      <w:r w:rsidRPr="003B70B0">
        <w:rPr>
          <w:rFonts w:ascii="Times New Roman" w:eastAsia="Times New Roman" w:hAnsi="Times New Roman" w:cs="Times New Roman"/>
          <w:color w:val="000000" w:themeColor="text1"/>
          <w:sz w:val="28"/>
          <w:szCs w:val="28"/>
          <w:u w:val="single"/>
          <w:lang w:val="en-US" w:eastAsia="ru-RU"/>
        </w:rPr>
        <w:t>ru</w:t>
      </w:r>
      <w:r w:rsidRPr="003B70B0">
        <w:rPr>
          <w:rFonts w:ascii="Times New Roman" w:eastAsia="Times New Roman" w:hAnsi="Times New Roman" w:cs="Times New Roman"/>
          <w:color w:val="000000" w:themeColor="text1"/>
          <w:sz w:val="28"/>
          <w:szCs w:val="28"/>
          <w:u w:val="single"/>
          <w:lang w:eastAsia="ru-RU"/>
        </w:rPr>
        <w:t>/</w:t>
      </w:r>
      <w:r w:rsidRPr="003B70B0">
        <w:rPr>
          <w:rFonts w:ascii="Times New Roman" w:eastAsia="Times New Roman" w:hAnsi="Times New Roman" w:cs="Times New Roman"/>
          <w:color w:val="000000" w:themeColor="text1"/>
          <w:sz w:val="28"/>
          <w:szCs w:val="28"/>
          <w:u w:val="single"/>
          <w:lang w:val="en-US" w:eastAsia="ru-RU"/>
        </w:rPr>
        <w:t>peoples</w:t>
      </w:r>
      <w:r w:rsidRPr="003B70B0">
        <w:rPr>
          <w:rFonts w:ascii="Times New Roman" w:eastAsia="Times New Roman" w:hAnsi="Times New Roman" w:cs="Times New Roman"/>
          <w:color w:val="000000" w:themeColor="text1"/>
          <w:sz w:val="28"/>
          <w:szCs w:val="28"/>
          <w:u w:val="single"/>
          <w:lang w:eastAsia="ru-RU"/>
        </w:rPr>
        <w:t>/</w:t>
      </w:r>
      <w:r w:rsidRPr="003B70B0">
        <w:rPr>
          <w:rFonts w:ascii="Times New Roman" w:eastAsia="Times New Roman" w:hAnsi="Times New Roman" w:cs="Times New Roman"/>
          <w:color w:val="000000" w:themeColor="text1"/>
          <w:sz w:val="28"/>
          <w:szCs w:val="28"/>
          <w:u w:val="single"/>
          <w:lang w:val="en-US" w:eastAsia="ru-RU"/>
        </w:rPr>
        <w:t>index</w:t>
      </w:r>
      <w:r w:rsidRPr="003B70B0">
        <w:rPr>
          <w:rFonts w:ascii="Times New Roman" w:eastAsia="Times New Roman" w:hAnsi="Times New Roman" w:cs="Times New Roman"/>
          <w:color w:val="000000" w:themeColor="text1"/>
          <w:sz w:val="28"/>
          <w:szCs w:val="28"/>
          <w:u w:val="single"/>
          <w:lang w:eastAsia="ru-RU"/>
        </w:rPr>
        <w:t>.</w:t>
      </w:r>
      <w:r w:rsidRPr="003B70B0">
        <w:rPr>
          <w:rFonts w:ascii="Times New Roman" w:eastAsia="Times New Roman" w:hAnsi="Times New Roman" w:cs="Times New Roman"/>
          <w:color w:val="000000" w:themeColor="text1"/>
          <w:sz w:val="28"/>
          <w:szCs w:val="28"/>
          <w:u w:val="single"/>
          <w:lang w:val="en-US" w:eastAsia="ru-RU"/>
        </w:rPr>
        <w:t>shtml</w:t>
      </w:r>
      <w:r w:rsidRPr="003B70B0">
        <w:rPr>
          <w:rFonts w:ascii="Times New Roman" w:eastAsia="Times New Roman" w:hAnsi="Times New Roman" w:cs="Times New Roman"/>
          <w:color w:val="000000" w:themeColor="text1"/>
          <w:sz w:val="28"/>
          <w:szCs w:val="28"/>
          <w:u w:val="single"/>
          <w:lang w:eastAsia="ru-RU"/>
        </w:rPr>
        <w:t>Энциклопедия культурологии XX века</w:t>
      </w:r>
      <w:r w:rsidRPr="003B70B0">
        <w:rPr>
          <w:rFonts w:ascii="Times New Roman" w:eastAsia="Times New Roman" w:hAnsi="Times New Roman" w:cs="Times New Roman"/>
          <w:bCs/>
          <w:color w:val="000000" w:themeColor="text1"/>
          <w:spacing w:val="-1"/>
          <w:sz w:val="28"/>
          <w:szCs w:val="28"/>
          <w:u w:val="single"/>
          <w:lang w:eastAsia="ru-RU"/>
        </w:rPr>
        <w:t>Библиотека этнопсихолога - от А до Z</w:t>
      </w:r>
    </w:p>
    <w:p w:rsidR="00DF0078" w:rsidRPr="003B70B0" w:rsidRDefault="00DF0078" w:rsidP="003B70B0">
      <w:pPr>
        <w:spacing w:after="0" w:line="240" w:lineRule="auto"/>
        <w:jc w:val="both"/>
        <w:rPr>
          <w:rFonts w:ascii="Times New Roman" w:eastAsia="Times New Roman" w:hAnsi="Times New Roman" w:cs="Times New Roman"/>
          <w:color w:val="000000" w:themeColor="text1"/>
          <w:sz w:val="28"/>
          <w:szCs w:val="28"/>
          <w:lang w:val="kk-KZ" w:eastAsia="ru-RU"/>
        </w:rPr>
      </w:pPr>
    </w:p>
    <w:p w:rsidR="007F1F5D" w:rsidRPr="003B70B0" w:rsidRDefault="007F1F5D" w:rsidP="003B70B0">
      <w:pPr>
        <w:spacing w:after="0" w:line="240" w:lineRule="auto"/>
        <w:jc w:val="both"/>
        <w:rPr>
          <w:rFonts w:ascii="Times New Roman" w:eastAsia="Times New Roman" w:hAnsi="Times New Roman" w:cs="Times New Roman"/>
          <w:color w:val="000000" w:themeColor="text1"/>
          <w:sz w:val="28"/>
          <w:szCs w:val="28"/>
          <w:lang w:val="kk-KZ" w:eastAsia="ru-RU"/>
        </w:rPr>
      </w:pPr>
    </w:p>
    <w:p w:rsidR="00BB1475" w:rsidRPr="003B70B0" w:rsidRDefault="00BB1475" w:rsidP="003B70B0">
      <w:pPr>
        <w:widowControl w:val="0"/>
        <w:tabs>
          <w:tab w:val="left" w:pos="2002"/>
        </w:tabs>
        <w:autoSpaceDE w:val="0"/>
        <w:autoSpaceDN w:val="0"/>
        <w:adjustRightInd w:val="0"/>
        <w:spacing w:after="0" w:line="240" w:lineRule="auto"/>
        <w:rPr>
          <w:rFonts w:ascii="Times New Roman" w:eastAsia="Times New Roman" w:hAnsi="Times New Roman" w:cs="Times New Roman"/>
          <w:smallCaps/>
          <w:sz w:val="28"/>
          <w:szCs w:val="28"/>
          <w:lang w:eastAsia="ru-RU"/>
        </w:rPr>
      </w:pPr>
    </w:p>
    <w:p w:rsidR="002F3EF6" w:rsidRPr="003B70B0" w:rsidRDefault="002F3EF6" w:rsidP="003B70B0">
      <w:pPr>
        <w:widowControl w:val="0"/>
        <w:suppressAutoHyphens/>
        <w:spacing w:after="0" w:line="240" w:lineRule="auto"/>
        <w:jc w:val="both"/>
        <w:rPr>
          <w:rFonts w:ascii="Times New Roman" w:hAnsi="Times New Roman" w:cs="Times New Roman"/>
          <w:sz w:val="28"/>
          <w:szCs w:val="28"/>
        </w:rPr>
      </w:pPr>
    </w:p>
    <w:p w:rsidR="002F3EF6" w:rsidRPr="003B70B0" w:rsidRDefault="002F3EF6" w:rsidP="003B70B0">
      <w:pPr>
        <w:widowControl w:val="0"/>
        <w:suppressAutoHyphens/>
        <w:spacing w:after="0" w:line="240" w:lineRule="auto"/>
        <w:jc w:val="both"/>
        <w:rPr>
          <w:rFonts w:ascii="Times New Roman" w:hAnsi="Times New Roman" w:cs="Times New Roman"/>
          <w:sz w:val="28"/>
          <w:szCs w:val="28"/>
          <w:lang w:val="kk-KZ"/>
        </w:rPr>
      </w:pPr>
    </w:p>
    <w:p w:rsidR="002F3EF6" w:rsidRPr="003B70B0" w:rsidRDefault="002F3EF6" w:rsidP="003B70B0">
      <w:pPr>
        <w:widowControl w:val="0"/>
        <w:suppressAutoHyphens/>
        <w:spacing w:after="0" w:line="240" w:lineRule="auto"/>
        <w:jc w:val="both"/>
        <w:rPr>
          <w:rFonts w:ascii="Times New Roman" w:hAnsi="Times New Roman" w:cs="Times New Roman"/>
          <w:sz w:val="28"/>
          <w:szCs w:val="28"/>
          <w:lang w:val="kk-KZ"/>
        </w:rPr>
      </w:pPr>
    </w:p>
    <w:p w:rsidR="00DF0078" w:rsidRPr="003B70B0" w:rsidRDefault="00DF0078" w:rsidP="003B70B0">
      <w:pPr>
        <w:widowControl w:val="0"/>
        <w:suppressAutoHyphens/>
        <w:spacing w:after="0" w:line="240" w:lineRule="auto"/>
        <w:jc w:val="both"/>
        <w:rPr>
          <w:rFonts w:ascii="Times New Roman" w:hAnsi="Times New Roman" w:cs="Times New Roman"/>
          <w:sz w:val="28"/>
          <w:szCs w:val="28"/>
          <w:lang w:val="kk-KZ"/>
        </w:rPr>
      </w:pPr>
    </w:p>
    <w:p w:rsidR="007D0713" w:rsidRPr="003B70B0" w:rsidRDefault="007D0713" w:rsidP="003B70B0">
      <w:pPr>
        <w:widowControl w:val="0"/>
        <w:suppressAutoHyphens/>
        <w:spacing w:after="0" w:line="240" w:lineRule="auto"/>
        <w:jc w:val="both"/>
        <w:rPr>
          <w:rFonts w:ascii="Times New Roman" w:hAnsi="Times New Roman" w:cs="Times New Roman"/>
          <w:sz w:val="28"/>
          <w:szCs w:val="28"/>
          <w:lang w:val="kk-KZ"/>
        </w:rPr>
      </w:pPr>
    </w:p>
    <w:p w:rsidR="000179F1" w:rsidRPr="003B70B0" w:rsidRDefault="00B1318D" w:rsidP="003B70B0">
      <w:pPr>
        <w:widowControl w:val="0"/>
        <w:suppressAutoHyphens/>
        <w:spacing w:after="0" w:line="240" w:lineRule="auto"/>
        <w:jc w:val="center"/>
        <w:rPr>
          <w:rFonts w:ascii="Times New Roman" w:eastAsia="Lucida Sans Unicode" w:hAnsi="Times New Roman" w:cs="Times New Roman"/>
          <w:color w:val="000000"/>
          <w:sz w:val="28"/>
          <w:szCs w:val="28"/>
          <w:lang w:val="kk-KZ" w:bidi="en-US"/>
        </w:rPr>
      </w:pPr>
      <w:r w:rsidRPr="003B70B0">
        <w:rPr>
          <w:rFonts w:ascii="Times New Roman" w:eastAsia="Lucida Sans Unicode" w:hAnsi="Times New Roman" w:cs="Times New Roman"/>
          <w:color w:val="000000"/>
          <w:sz w:val="28"/>
          <w:szCs w:val="28"/>
          <w:lang w:val="kk-KZ" w:bidi="en-US"/>
        </w:rPr>
        <w:lastRenderedPageBreak/>
        <w:t>Г.Е Мирзамсеитова</w:t>
      </w:r>
    </w:p>
    <w:p w:rsidR="000179F1" w:rsidRPr="003B70B0" w:rsidRDefault="000179F1" w:rsidP="003B70B0">
      <w:pPr>
        <w:widowControl w:val="0"/>
        <w:suppressAutoHyphens/>
        <w:spacing w:after="0" w:line="240" w:lineRule="auto"/>
        <w:rPr>
          <w:rFonts w:ascii="Times New Roman" w:eastAsia="Lucida Sans Unicode" w:hAnsi="Times New Roman" w:cs="Times New Roman"/>
          <w:color w:val="000000"/>
          <w:sz w:val="28"/>
          <w:szCs w:val="28"/>
          <w:lang w:bidi="en-US"/>
        </w:rPr>
      </w:pPr>
    </w:p>
    <w:p w:rsidR="000179F1" w:rsidRPr="003B70B0" w:rsidRDefault="000179F1" w:rsidP="003B70B0">
      <w:pPr>
        <w:widowControl w:val="0"/>
        <w:suppressAutoHyphens/>
        <w:spacing w:after="0" w:line="240" w:lineRule="auto"/>
        <w:rPr>
          <w:rFonts w:ascii="Times New Roman" w:eastAsia="Lucida Sans Unicode" w:hAnsi="Times New Roman" w:cs="Times New Roman"/>
          <w:color w:val="000000"/>
          <w:sz w:val="28"/>
          <w:szCs w:val="28"/>
          <w:lang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bidi="en-US"/>
        </w:rPr>
      </w:pPr>
    </w:p>
    <w:p w:rsidR="000179F1" w:rsidRPr="003B70B0" w:rsidRDefault="000179F1" w:rsidP="003B70B0">
      <w:pPr>
        <w:widowControl w:val="0"/>
        <w:suppressAutoHyphens/>
        <w:spacing w:after="0" w:line="240" w:lineRule="auto"/>
        <w:jc w:val="center"/>
        <w:rPr>
          <w:rFonts w:ascii="Times New Roman" w:eastAsia="Lucida Sans Unicode" w:hAnsi="Times New Roman" w:cs="Times New Roman"/>
          <w:color w:val="000000"/>
          <w:sz w:val="28"/>
          <w:szCs w:val="28"/>
          <w:lang w:val="kk-KZ" w:bidi="en-US"/>
        </w:rPr>
      </w:pPr>
      <w:r w:rsidRPr="003B70B0">
        <w:rPr>
          <w:rFonts w:ascii="Times New Roman" w:eastAsia="Lucida Sans Unicode" w:hAnsi="Times New Roman" w:cs="Times New Roman"/>
          <w:color w:val="000000"/>
          <w:sz w:val="28"/>
          <w:szCs w:val="28"/>
          <w:lang w:val="kk-KZ" w:bidi="en-US"/>
        </w:rPr>
        <w:t>Методические рекомендации</w:t>
      </w:r>
    </w:p>
    <w:p w:rsidR="000179F1" w:rsidRPr="003B70B0" w:rsidRDefault="000179F1" w:rsidP="003B70B0">
      <w:pPr>
        <w:widowControl w:val="0"/>
        <w:suppressAutoHyphens/>
        <w:spacing w:after="0" w:line="240" w:lineRule="auto"/>
        <w:jc w:val="center"/>
        <w:rPr>
          <w:rFonts w:ascii="Times New Roman" w:eastAsia="Lucida Sans Unicode" w:hAnsi="Times New Roman" w:cs="Times New Roman"/>
          <w:color w:val="000000"/>
          <w:sz w:val="28"/>
          <w:szCs w:val="28"/>
          <w:lang w:val="kk-KZ" w:bidi="en-US"/>
        </w:rPr>
      </w:pPr>
      <w:r w:rsidRPr="003B70B0">
        <w:rPr>
          <w:rFonts w:ascii="Times New Roman" w:eastAsia="Lucida Sans Unicode" w:hAnsi="Times New Roman" w:cs="Times New Roman"/>
          <w:color w:val="000000"/>
          <w:sz w:val="28"/>
          <w:szCs w:val="28"/>
          <w:lang w:val="kk-KZ" w:bidi="en-US"/>
        </w:rPr>
        <w:t>к  изучению дисциплины</w:t>
      </w:r>
    </w:p>
    <w:p w:rsidR="000179F1" w:rsidRPr="003B70B0" w:rsidRDefault="00B1318D" w:rsidP="003B70B0">
      <w:pPr>
        <w:widowControl w:val="0"/>
        <w:suppressAutoHyphens/>
        <w:spacing w:after="0" w:line="240" w:lineRule="auto"/>
        <w:jc w:val="center"/>
        <w:rPr>
          <w:rFonts w:ascii="Times New Roman" w:eastAsia="Lucida Sans Unicode" w:hAnsi="Times New Roman" w:cs="Times New Roman"/>
          <w:color w:val="000000"/>
          <w:sz w:val="28"/>
          <w:szCs w:val="28"/>
          <w:lang w:val="kk-KZ" w:bidi="en-US"/>
        </w:rPr>
      </w:pPr>
      <w:r w:rsidRPr="003B70B0">
        <w:rPr>
          <w:rFonts w:ascii="Times New Roman" w:eastAsia="Lucida Sans Unicode" w:hAnsi="Times New Roman" w:cs="Times New Roman"/>
          <w:color w:val="000000"/>
          <w:sz w:val="28"/>
          <w:szCs w:val="28"/>
          <w:lang w:val="kk-KZ" w:bidi="en-US"/>
        </w:rPr>
        <w:t>«Дулатитану</w:t>
      </w:r>
      <w:r w:rsidR="000179F1" w:rsidRPr="003B70B0">
        <w:rPr>
          <w:rFonts w:ascii="Times New Roman" w:eastAsia="Lucida Sans Unicode" w:hAnsi="Times New Roman" w:cs="Times New Roman"/>
          <w:color w:val="000000"/>
          <w:sz w:val="28"/>
          <w:szCs w:val="28"/>
          <w:lang w:val="kk-KZ" w:bidi="en-US"/>
        </w:rPr>
        <w:t>»</w:t>
      </w: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val="kk-KZ" w:bidi="en-US"/>
        </w:rPr>
      </w:pPr>
      <w:r w:rsidRPr="003B70B0">
        <w:rPr>
          <w:rFonts w:ascii="Times New Roman" w:eastAsia="Lucida Sans Unicode" w:hAnsi="Times New Roman" w:cs="Times New Roman"/>
          <w:color w:val="000000"/>
          <w:sz w:val="28"/>
          <w:szCs w:val="28"/>
          <w:lang w:val="kk-KZ" w:bidi="en-US"/>
        </w:rPr>
        <w:t>для студентов специальности</w:t>
      </w:r>
    </w:p>
    <w:p w:rsidR="000179F1" w:rsidRPr="003B70B0" w:rsidRDefault="00B1318D"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val="kk-KZ" w:bidi="en-US"/>
        </w:rPr>
      </w:pPr>
      <w:r w:rsidRPr="003B70B0">
        <w:rPr>
          <w:rFonts w:ascii="Times New Roman" w:eastAsia="Lucida Sans Unicode" w:hAnsi="Times New Roman" w:cs="Times New Roman"/>
          <w:color w:val="000000"/>
          <w:sz w:val="28"/>
          <w:szCs w:val="28"/>
          <w:lang w:val="kk-KZ" w:eastAsia="ru-RU" w:bidi="en-US"/>
        </w:rPr>
        <w:t>5В011400,5В020300 История</w:t>
      </w: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val="kk-KZ"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eastAsia="ko-KR" w:bidi="en-US"/>
        </w:rPr>
      </w:pP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bidi="en-US"/>
        </w:rPr>
      </w:pPr>
      <w:r w:rsidRPr="003B70B0">
        <w:rPr>
          <w:rFonts w:ascii="Times New Roman" w:eastAsia="Lucida Sans Unicode" w:hAnsi="Times New Roman" w:cs="Times New Roman"/>
          <w:color w:val="000000"/>
          <w:sz w:val="28"/>
          <w:szCs w:val="28"/>
          <w:lang w:bidi="en-US"/>
        </w:rPr>
        <w:t>Подп</w:t>
      </w:r>
      <w:r w:rsidR="001D7A18" w:rsidRPr="003B70B0">
        <w:rPr>
          <w:rFonts w:ascii="Times New Roman" w:eastAsia="Lucida Sans Unicode" w:hAnsi="Times New Roman" w:cs="Times New Roman"/>
          <w:color w:val="000000"/>
          <w:sz w:val="28"/>
          <w:szCs w:val="28"/>
          <w:lang w:bidi="en-US"/>
        </w:rPr>
        <w:t>исано в печать «____» ____. 2019</w:t>
      </w:r>
      <w:r w:rsidRPr="003B70B0">
        <w:rPr>
          <w:rFonts w:ascii="Times New Roman" w:eastAsia="Lucida Sans Unicode" w:hAnsi="Times New Roman" w:cs="Times New Roman"/>
          <w:color w:val="000000"/>
          <w:sz w:val="28"/>
          <w:szCs w:val="28"/>
          <w:lang w:bidi="en-US"/>
        </w:rPr>
        <w:t xml:space="preserve"> г.</w:t>
      </w: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bidi="en-US"/>
        </w:rPr>
      </w:pPr>
      <w:r w:rsidRPr="003B70B0">
        <w:rPr>
          <w:rFonts w:ascii="Times New Roman" w:eastAsia="Lucida Sans Unicode" w:hAnsi="Times New Roman" w:cs="Times New Roman"/>
          <w:color w:val="000000"/>
          <w:sz w:val="28"/>
          <w:szCs w:val="28"/>
          <w:lang w:bidi="en-US"/>
        </w:rPr>
        <w:t>Формат бумаги 60х84  1/16</w:t>
      </w: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bidi="en-US"/>
        </w:rPr>
      </w:pPr>
      <w:r w:rsidRPr="003B70B0">
        <w:rPr>
          <w:rFonts w:ascii="Times New Roman" w:eastAsia="Lucida Sans Unicode" w:hAnsi="Times New Roman" w:cs="Times New Roman"/>
          <w:color w:val="000000"/>
          <w:sz w:val="28"/>
          <w:szCs w:val="28"/>
          <w:lang w:bidi="en-US"/>
        </w:rPr>
        <w:t>Бумага типограф</w:t>
      </w:r>
      <w:r w:rsidR="00A86508" w:rsidRPr="003B70B0">
        <w:rPr>
          <w:rFonts w:ascii="Times New Roman" w:eastAsia="Lucida Sans Unicode" w:hAnsi="Times New Roman" w:cs="Times New Roman"/>
          <w:color w:val="000000"/>
          <w:sz w:val="28"/>
          <w:szCs w:val="28"/>
          <w:lang w:bidi="en-US"/>
        </w:rPr>
        <w:t>ская. Печать офсетная. Объем 2,1</w:t>
      </w:r>
      <w:r w:rsidRPr="003B70B0">
        <w:rPr>
          <w:rFonts w:ascii="Times New Roman" w:eastAsia="Lucida Sans Unicode" w:hAnsi="Times New Roman" w:cs="Times New Roman"/>
          <w:color w:val="000000"/>
          <w:sz w:val="28"/>
          <w:szCs w:val="28"/>
          <w:lang w:bidi="en-US"/>
        </w:rPr>
        <w:t xml:space="preserve"> п.л.</w:t>
      </w:r>
    </w:p>
    <w:p w:rsidR="000179F1" w:rsidRPr="003B70B0" w:rsidRDefault="000179F1" w:rsidP="003B70B0">
      <w:pPr>
        <w:widowControl w:val="0"/>
        <w:suppressAutoHyphens/>
        <w:spacing w:after="0" w:line="240" w:lineRule="auto"/>
        <w:ind w:firstLine="567"/>
        <w:jc w:val="center"/>
        <w:rPr>
          <w:rFonts w:ascii="Times New Roman" w:eastAsia="Lucida Sans Unicode" w:hAnsi="Times New Roman" w:cs="Times New Roman"/>
          <w:color w:val="000000"/>
          <w:sz w:val="28"/>
          <w:szCs w:val="28"/>
          <w:lang w:bidi="en-US"/>
        </w:rPr>
      </w:pPr>
      <w:r w:rsidRPr="003B70B0">
        <w:rPr>
          <w:rFonts w:ascii="Times New Roman" w:eastAsia="Lucida Sans Unicode" w:hAnsi="Times New Roman" w:cs="Times New Roman"/>
          <w:color w:val="000000"/>
          <w:sz w:val="28"/>
          <w:szCs w:val="28"/>
          <w:lang w:bidi="en-US"/>
        </w:rPr>
        <w:t>Тираж …….экз. Заказ № …….*</w:t>
      </w:r>
    </w:p>
    <w:p w:rsidR="000179F1" w:rsidRPr="003B70B0" w:rsidRDefault="000179F1" w:rsidP="003B70B0">
      <w:pPr>
        <w:widowControl w:val="0"/>
        <w:suppressAutoHyphens/>
        <w:spacing w:after="0" w:line="240" w:lineRule="auto"/>
        <w:rPr>
          <w:rFonts w:ascii="Times New Roman" w:eastAsia="Lucida Sans Unicode" w:hAnsi="Times New Roman" w:cs="Times New Roman"/>
          <w:i/>
          <w:color w:val="000000"/>
          <w:sz w:val="28"/>
          <w:szCs w:val="28"/>
          <w:lang w:bidi="en-US"/>
        </w:rPr>
      </w:pPr>
    </w:p>
    <w:p w:rsidR="000179F1" w:rsidRDefault="000179F1"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val="kk-KZ" w:bidi="en-US"/>
        </w:rPr>
      </w:pPr>
    </w:p>
    <w:p w:rsidR="009F1615" w:rsidRDefault="009F1615"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val="kk-KZ" w:bidi="en-US"/>
        </w:rPr>
      </w:pPr>
    </w:p>
    <w:p w:rsidR="009F1615" w:rsidRDefault="009F1615"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val="kk-KZ" w:bidi="en-US"/>
        </w:rPr>
      </w:pPr>
    </w:p>
    <w:p w:rsidR="009F1615" w:rsidRDefault="009F1615"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val="kk-KZ" w:bidi="en-US"/>
        </w:rPr>
      </w:pPr>
    </w:p>
    <w:p w:rsidR="009F1615" w:rsidRDefault="009F1615"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val="kk-KZ" w:bidi="en-US"/>
        </w:rPr>
      </w:pPr>
    </w:p>
    <w:p w:rsidR="009F1615" w:rsidRPr="009F1615" w:rsidRDefault="009F1615"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val="kk-KZ" w:bidi="en-US"/>
        </w:rPr>
      </w:pPr>
    </w:p>
    <w:p w:rsidR="00A86508" w:rsidRPr="003B70B0" w:rsidRDefault="00A86508"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bidi="en-US"/>
        </w:rPr>
      </w:pPr>
    </w:p>
    <w:p w:rsidR="00A86508" w:rsidRPr="003B70B0" w:rsidRDefault="00A86508" w:rsidP="003B70B0">
      <w:pPr>
        <w:widowControl w:val="0"/>
        <w:suppressAutoHyphens/>
        <w:spacing w:after="0" w:line="240" w:lineRule="auto"/>
        <w:ind w:firstLine="567"/>
        <w:jc w:val="center"/>
        <w:rPr>
          <w:rFonts w:ascii="Times New Roman" w:eastAsia="Lucida Sans Unicode" w:hAnsi="Times New Roman" w:cs="Times New Roman"/>
          <w:i/>
          <w:color w:val="000000"/>
          <w:sz w:val="28"/>
          <w:szCs w:val="28"/>
          <w:lang w:bidi="en-US"/>
        </w:rPr>
      </w:pPr>
    </w:p>
    <w:p w:rsidR="000179F1" w:rsidRPr="003B70B0" w:rsidRDefault="000179F1" w:rsidP="003B70B0">
      <w:pPr>
        <w:widowControl w:val="0"/>
        <w:suppressAutoHyphens/>
        <w:spacing w:after="0" w:line="240" w:lineRule="auto"/>
        <w:jc w:val="both"/>
        <w:rPr>
          <w:rFonts w:ascii="Times New Roman" w:eastAsia="Lucida Sans Unicode" w:hAnsi="Times New Roman" w:cs="Times New Roman"/>
          <w:color w:val="000000"/>
          <w:sz w:val="28"/>
          <w:szCs w:val="28"/>
          <w:lang w:bidi="en-US"/>
        </w:rPr>
      </w:pPr>
      <w:r w:rsidRPr="003B70B0">
        <w:rPr>
          <w:rFonts w:ascii="Times New Roman" w:eastAsia="Lucida Sans Unicode" w:hAnsi="Times New Roman" w:cs="Times New Roman"/>
          <w:color w:val="000000"/>
          <w:sz w:val="28"/>
          <w:szCs w:val="28"/>
          <w:lang w:bidi="en-US"/>
        </w:rPr>
        <w:t>©  Издание Южно-Казахстанского  государственного университета</w:t>
      </w: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bidi="en-US"/>
        </w:rPr>
      </w:pPr>
      <w:r w:rsidRPr="003B70B0">
        <w:rPr>
          <w:rFonts w:ascii="Times New Roman" w:eastAsia="Lucida Sans Unicode" w:hAnsi="Times New Roman" w:cs="Times New Roman"/>
          <w:color w:val="000000"/>
          <w:sz w:val="28"/>
          <w:szCs w:val="28"/>
          <w:lang w:bidi="en-US"/>
        </w:rPr>
        <w:t>им. М.Ауэзова</w:t>
      </w:r>
    </w:p>
    <w:p w:rsidR="000179F1" w:rsidRPr="003B70B0" w:rsidRDefault="000179F1" w:rsidP="003B70B0">
      <w:pPr>
        <w:widowControl w:val="0"/>
        <w:suppressAutoHyphens/>
        <w:spacing w:after="0" w:line="240" w:lineRule="auto"/>
        <w:ind w:firstLine="567"/>
        <w:jc w:val="both"/>
        <w:rPr>
          <w:rFonts w:ascii="Times New Roman" w:eastAsia="Lucida Sans Unicode" w:hAnsi="Times New Roman" w:cs="Times New Roman"/>
          <w:color w:val="000000"/>
          <w:sz w:val="28"/>
          <w:szCs w:val="28"/>
          <w:lang w:bidi="en-US"/>
        </w:rPr>
      </w:pPr>
    </w:p>
    <w:p w:rsidR="003B70B0" w:rsidRDefault="000179F1"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r w:rsidRPr="003B70B0">
        <w:rPr>
          <w:rFonts w:ascii="Times New Roman" w:eastAsia="Lucida Sans Unicode" w:hAnsi="Times New Roman" w:cs="Times New Roman"/>
          <w:color w:val="000000"/>
          <w:sz w:val="28"/>
          <w:szCs w:val="28"/>
          <w:lang w:bidi="en-US"/>
        </w:rPr>
        <w:t>Издательский центр ЮКГУ им. М.Ауэзова, г. Шымкент, пр. Тауке хана, 5</w:t>
      </w:r>
      <w:bookmarkStart w:id="2" w:name="_GoBack"/>
      <w:bookmarkEnd w:id="2"/>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3B70B0" w:rsidRDefault="003B70B0" w:rsidP="003B70B0">
      <w:pPr>
        <w:widowControl w:val="0"/>
        <w:suppressAutoHyphens/>
        <w:spacing w:after="0" w:line="240" w:lineRule="auto"/>
        <w:jc w:val="both"/>
        <w:rPr>
          <w:rFonts w:ascii="Times New Roman" w:eastAsia="Lucida Sans Unicode" w:hAnsi="Times New Roman" w:cs="Times New Roman"/>
          <w:color w:val="000000"/>
          <w:sz w:val="28"/>
          <w:szCs w:val="28"/>
          <w:lang w:val="en-US" w:bidi="en-US"/>
        </w:rPr>
      </w:pPr>
    </w:p>
    <w:p w:rsidR="00DF0078" w:rsidRPr="003B70B0" w:rsidRDefault="00485487" w:rsidP="003B70B0">
      <w:pPr>
        <w:widowControl w:val="0"/>
        <w:suppressAutoHyphens/>
        <w:spacing w:after="0" w:line="240" w:lineRule="auto"/>
        <w:jc w:val="both"/>
        <w:rPr>
          <w:rFonts w:ascii="Times New Roman" w:hAnsi="Times New Roman" w:cs="Times New Roman"/>
          <w:sz w:val="28"/>
          <w:szCs w:val="28"/>
          <w:lang w:val="kk-KZ"/>
        </w:rPr>
      </w:pPr>
      <w:r w:rsidRPr="003B70B0">
        <w:rPr>
          <w:rFonts w:ascii="Times New Roman" w:hAnsi="Times New Roman" w:cs="Times New Roman"/>
          <w:noProof/>
          <w:sz w:val="28"/>
          <w:szCs w:val="28"/>
          <w:lang w:eastAsia="ru-RU"/>
        </w:rPr>
        <w:pict>
          <v:oval id="Овал 1" o:spid="_x0000_s1027" style="position:absolute;left:0;text-align:left;margin-left:204.35pt;margin-top:395pt;width:64.5pt;height:56.9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" fillcolor="white [3201]" stroked="f" strokeweight="2pt"/>
        </w:pict>
      </w:r>
    </w:p>
    <w:sectPr w:rsidR="00DF0078" w:rsidRPr="003B70B0" w:rsidSect="004C29EF">
      <w:pgSz w:w="11906" w:h="16838"/>
      <w:pgMar w:top="1134" w:right="849"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B8C" w:rsidRDefault="00320B8C">
      <w:pPr>
        <w:spacing w:after="0" w:line="240" w:lineRule="auto"/>
      </w:pPr>
      <w:r>
        <w:separator/>
      </w:r>
    </w:p>
  </w:endnote>
  <w:endnote w:type="continuationSeparator" w:id="1">
    <w:p w:rsidR="00320B8C" w:rsidRDefault="00320B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0B0" w:rsidRDefault="003B70B0" w:rsidP="007915F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14</w:t>
    </w:r>
    <w:r>
      <w:rPr>
        <w:rStyle w:val="a5"/>
      </w:rPr>
      <w:fldChar w:fldCharType="end"/>
    </w:r>
  </w:p>
  <w:p w:rsidR="003B70B0" w:rsidRPr="00016922" w:rsidRDefault="003B70B0" w:rsidP="007915FB">
    <w:pPr>
      <w:pStyle w:val="a3"/>
      <w:ind w:right="360"/>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26516"/>
      <w:docPartObj>
        <w:docPartGallery w:val="Page Numbers (Bottom of Page)"/>
        <w:docPartUnique/>
      </w:docPartObj>
    </w:sdtPr>
    <w:sdtEndPr>
      <w:rPr>
        <w:rFonts w:ascii="Times New Roman" w:hAnsi="Times New Roman" w:cs="Times New Roman"/>
        <w:sz w:val="28"/>
      </w:rPr>
    </w:sdtEndPr>
    <w:sdtContent>
      <w:p w:rsidR="003B70B0" w:rsidRPr="00A7773D" w:rsidRDefault="003B70B0">
        <w:pPr>
          <w:pStyle w:val="a3"/>
          <w:jc w:val="center"/>
          <w:rPr>
            <w:rFonts w:ascii="Times New Roman" w:hAnsi="Times New Roman" w:cs="Times New Roman"/>
            <w:sz w:val="28"/>
          </w:rPr>
        </w:pPr>
        <w:r w:rsidRPr="00A7773D">
          <w:rPr>
            <w:rFonts w:ascii="Times New Roman" w:hAnsi="Times New Roman" w:cs="Times New Roman"/>
            <w:sz w:val="28"/>
          </w:rPr>
          <w:fldChar w:fldCharType="begin"/>
        </w:r>
        <w:r w:rsidRPr="00A7773D">
          <w:rPr>
            <w:rFonts w:ascii="Times New Roman" w:hAnsi="Times New Roman" w:cs="Times New Roman"/>
            <w:sz w:val="28"/>
          </w:rPr>
          <w:instrText>PAGE   \* MERGEFORMAT</w:instrText>
        </w:r>
        <w:r w:rsidRPr="00A7773D">
          <w:rPr>
            <w:rFonts w:ascii="Times New Roman" w:hAnsi="Times New Roman" w:cs="Times New Roman"/>
            <w:sz w:val="28"/>
          </w:rPr>
          <w:fldChar w:fldCharType="separate"/>
        </w:r>
        <w:r w:rsidR="00921548">
          <w:rPr>
            <w:rFonts w:ascii="Times New Roman" w:hAnsi="Times New Roman" w:cs="Times New Roman"/>
            <w:noProof/>
            <w:sz w:val="28"/>
          </w:rPr>
          <w:t>6</w:t>
        </w:r>
        <w:r w:rsidRPr="00A7773D">
          <w:rPr>
            <w:rFonts w:ascii="Times New Roman" w:hAnsi="Times New Roman" w:cs="Times New Roman"/>
            <w:sz w:val="28"/>
          </w:rPr>
          <w:fldChar w:fldCharType="end"/>
        </w:r>
      </w:p>
    </w:sdtContent>
  </w:sdt>
  <w:p w:rsidR="003B70B0" w:rsidRPr="00C7543E" w:rsidRDefault="003B70B0" w:rsidP="007915FB">
    <w:pPr>
      <w:pStyle w:val="a3"/>
      <w:jc w:val="center"/>
      <w:rPr>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0B0" w:rsidRPr="000021C1" w:rsidRDefault="003B70B0" w:rsidP="007915FB">
    <w:pPr>
      <w:pStyle w:val="a3"/>
      <w:jc w:val="center"/>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B8C" w:rsidRDefault="00320B8C">
      <w:pPr>
        <w:spacing w:after="0" w:line="240" w:lineRule="auto"/>
      </w:pPr>
      <w:r>
        <w:separator/>
      </w:r>
    </w:p>
  </w:footnote>
  <w:footnote w:type="continuationSeparator" w:id="1">
    <w:p w:rsidR="00320B8C" w:rsidRDefault="00320B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E6D67"/>
    <w:multiLevelType w:val="hybridMultilevel"/>
    <w:tmpl w:val="9C04E020"/>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nsid w:val="109B3A19"/>
    <w:multiLevelType w:val="hybridMultilevel"/>
    <w:tmpl w:val="4170B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6E4C75"/>
    <w:multiLevelType w:val="hybridMultilevel"/>
    <w:tmpl w:val="4E80F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717217"/>
    <w:multiLevelType w:val="hybridMultilevel"/>
    <w:tmpl w:val="342CC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7E3AC6"/>
    <w:multiLevelType w:val="hybridMultilevel"/>
    <w:tmpl w:val="1F5669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A2A67EF"/>
    <w:multiLevelType w:val="hybridMultilevel"/>
    <w:tmpl w:val="9F82A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40523A"/>
    <w:multiLevelType w:val="hybridMultilevel"/>
    <w:tmpl w:val="8D86EEFC"/>
    <w:lvl w:ilvl="0" w:tplc="8B98D30C">
      <w:start w:val="1"/>
      <w:numFmt w:val="decimal"/>
      <w:lvlText w:val="%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0296DFE"/>
    <w:multiLevelType w:val="hybridMultilevel"/>
    <w:tmpl w:val="4B766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30E7987"/>
    <w:multiLevelType w:val="hybridMultilevel"/>
    <w:tmpl w:val="1C402B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3D97B4D"/>
    <w:multiLevelType w:val="hybridMultilevel"/>
    <w:tmpl w:val="39888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826404"/>
    <w:multiLevelType w:val="hybridMultilevel"/>
    <w:tmpl w:val="99721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D05A6B"/>
    <w:multiLevelType w:val="hybridMultilevel"/>
    <w:tmpl w:val="01184DE6"/>
    <w:lvl w:ilvl="0" w:tplc="607CE7AA">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8D38EE"/>
    <w:multiLevelType w:val="hybridMultilevel"/>
    <w:tmpl w:val="6B540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4E2555"/>
    <w:multiLevelType w:val="hybridMultilevel"/>
    <w:tmpl w:val="BDEA4B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10D4F06"/>
    <w:multiLevelType w:val="hybridMultilevel"/>
    <w:tmpl w:val="5D84E442"/>
    <w:lvl w:ilvl="0" w:tplc="4D4AA598">
      <w:start w:val="8"/>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42AD2BA3"/>
    <w:multiLevelType w:val="hybridMultilevel"/>
    <w:tmpl w:val="AAB47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DC0A80"/>
    <w:multiLevelType w:val="hybridMultilevel"/>
    <w:tmpl w:val="27BEFA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2140EC4"/>
    <w:multiLevelType w:val="hybridMultilevel"/>
    <w:tmpl w:val="52B66A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3FB0E39"/>
    <w:multiLevelType w:val="hybridMultilevel"/>
    <w:tmpl w:val="27122A92"/>
    <w:lvl w:ilvl="0" w:tplc="A2F4DF18">
      <w:start w:val="1"/>
      <w:numFmt w:val="decimal"/>
      <w:lvlText w:val="%1."/>
      <w:lvlJc w:val="left"/>
      <w:pPr>
        <w:ind w:left="927"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7A6121"/>
    <w:multiLevelType w:val="hybridMultilevel"/>
    <w:tmpl w:val="D520B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272575"/>
    <w:multiLevelType w:val="hybridMultilevel"/>
    <w:tmpl w:val="57E8CAC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5A13638B"/>
    <w:multiLevelType w:val="hybridMultilevel"/>
    <w:tmpl w:val="27122A92"/>
    <w:lvl w:ilvl="0" w:tplc="A2F4DF18">
      <w:start w:val="1"/>
      <w:numFmt w:val="decimal"/>
      <w:lvlText w:val="%1."/>
      <w:lvlJc w:val="left"/>
      <w:pPr>
        <w:ind w:left="927"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5D257B"/>
    <w:multiLevelType w:val="hybridMultilevel"/>
    <w:tmpl w:val="2B9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DA21D8"/>
    <w:multiLevelType w:val="hybridMultilevel"/>
    <w:tmpl w:val="645CA89C"/>
    <w:lvl w:ilvl="0" w:tplc="20F0F2BE">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nsid w:val="60404CEA"/>
    <w:multiLevelType w:val="hybridMultilevel"/>
    <w:tmpl w:val="4E80F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967388"/>
    <w:multiLevelType w:val="hybridMultilevel"/>
    <w:tmpl w:val="DCB49A4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63882618"/>
    <w:multiLevelType w:val="hybridMultilevel"/>
    <w:tmpl w:val="4476F506"/>
    <w:lvl w:ilvl="0" w:tplc="A2F4DF18">
      <w:start w:val="1"/>
      <w:numFmt w:val="decimal"/>
      <w:lvlText w:val="%1."/>
      <w:lvlJc w:val="left"/>
      <w:pPr>
        <w:ind w:left="1494" w:hanging="360"/>
      </w:pPr>
      <w:rPr>
        <w:rFonts w:hint="default"/>
        <w:color w:val="000000"/>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C802B84"/>
    <w:multiLevelType w:val="hybridMultilevel"/>
    <w:tmpl w:val="31D63B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030323C"/>
    <w:multiLevelType w:val="hybridMultilevel"/>
    <w:tmpl w:val="851C1DF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nsid w:val="72225C79"/>
    <w:multiLevelType w:val="hybridMultilevel"/>
    <w:tmpl w:val="A0D214F8"/>
    <w:lvl w:ilvl="0" w:tplc="0419000F">
      <w:start w:val="1"/>
      <w:numFmt w:val="decimal"/>
      <w:lvlText w:val="%1."/>
      <w:lvlJc w:val="left"/>
      <w:pPr>
        <w:ind w:left="786"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73C22889"/>
    <w:multiLevelType w:val="hybridMultilevel"/>
    <w:tmpl w:val="58181028"/>
    <w:lvl w:ilvl="0" w:tplc="D72AEF84">
      <w:start w:val="21"/>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75A5066E"/>
    <w:multiLevelType w:val="hybridMultilevel"/>
    <w:tmpl w:val="E0BAE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68B0A84"/>
    <w:multiLevelType w:val="hybridMultilevel"/>
    <w:tmpl w:val="1522FB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7000BA0"/>
    <w:multiLevelType w:val="hybridMultilevel"/>
    <w:tmpl w:val="4266D608"/>
    <w:lvl w:ilvl="0" w:tplc="607CE7AA">
      <w:start w:val="1"/>
      <w:numFmt w:val="bullet"/>
      <w:lvlText w:val="-"/>
      <w:lvlJc w:val="left"/>
      <w:pPr>
        <w:ind w:left="502" w:hanging="360"/>
      </w:pPr>
      <w:rPr>
        <w:rFonts w:ascii="Times New Roman" w:eastAsia="Times New Roman" w:hAnsi="Times New Roman" w:hint="default"/>
        <w:b w:val="0"/>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4">
    <w:nsid w:val="7731753E"/>
    <w:multiLevelType w:val="hybridMultilevel"/>
    <w:tmpl w:val="2878F4A4"/>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FF3B0A"/>
    <w:multiLevelType w:val="hybridMultilevel"/>
    <w:tmpl w:val="1BC0D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1"/>
  </w:num>
  <w:num w:numId="3">
    <w:abstractNumId w:val="25"/>
  </w:num>
  <w:num w:numId="4">
    <w:abstractNumId w:val="10"/>
  </w:num>
  <w:num w:numId="5">
    <w:abstractNumId w:val="22"/>
  </w:num>
  <w:num w:numId="6">
    <w:abstractNumId w:val="1"/>
  </w:num>
  <w:num w:numId="7">
    <w:abstractNumId w:val="27"/>
  </w:num>
  <w:num w:numId="8">
    <w:abstractNumId w:val="35"/>
  </w:num>
  <w:num w:numId="9">
    <w:abstractNumId w:val="26"/>
  </w:num>
  <w:num w:numId="10">
    <w:abstractNumId w:val="21"/>
  </w:num>
  <w:num w:numId="11">
    <w:abstractNumId w:val="18"/>
  </w:num>
  <w:num w:numId="12">
    <w:abstractNumId w:val="15"/>
  </w:num>
  <w:num w:numId="13">
    <w:abstractNumId w:val="9"/>
  </w:num>
  <w:num w:numId="14">
    <w:abstractNumId w:val="3"/>
  </w:num>
  <w:num w:numId="15">
    <w:abstractNumId w:val="20"/>
  </w:num>
  <w:num w:numId="16">
    <w:abstractNumId w:val="34"/>
  </w:num>
  <w:num w:numId="17">
    <w:abstractNumId w:val="24"/>
  </w:num>
  <w:num w:numId="18">
    <w:abstractNumId w:val="5"/>
  </w:num>
  <w:num w:numId="19">
    <w:abstractNumId w:val="13"/>
  </w:num>
  <w:num w:numId="20">
    <w:abstractNumId w:val="2"/>
  </w:num>
  <w:num w:numId="21">
    <w:abstractNumId w:val="28"/>
  </w:num>
  <w:num w:numId="22">
    <w:abstractNumId w:val="31"/>
  </w:num>
  <w:num w:numId="23">
    <w:abstractNumId w:val="7"/>
  </w:num>
  <w:num w:numId="24">
    <w:abstractNumId w:val="12"/>
  </w:num>
  <w:num w:numId="25">
    <w:abstractNumId w:val="32"/>
  </w:num>
  <w:num w:numId="26">
    <w:abstractNumId w:val="4"/>
  </w:num>
  <w:num w:numId="27">
    <w:abstractNumId w:val="23"/>
  </w:num>
  <w:num w:numId="28">
    <w:abstractNumId w:val="29"/>
  </w:num>
  <w:num w:numId="29">
    <w:abstractNumId w:val="0"/>
  </w:num>
  <w:num w:numId="30">
    <w:abstractNumId w:val="17"/>
  </w:num>
  <w:num w:numId="31">
    <w:abstractNumId w:val="8"/>
  </w:num>
  <w:num w:numId="32">
    <w:abstractNumId w:val="6"/>
  </w:num>
  <w:num w:numId="33">
    <w:abstractNumId w:val="16"/>
  </w:num>
  <w:num w:numId="34">
    <w:abstractNumId w:val="30"/>
  </w:num>
  <w:num w:numId="35">
    <w:abstractNumId w:val="19"/>
  </w:num>
  <w:num w:numId="36">
    <w:abstractNumId w:val="14"/>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mirrorMargins/>
  <w:defaultTabStop w:val="708"/>
  <w:characterSpacingControl w:val="doNotCompress"/>
  <w:footnotePr>
    <w:footnote w:id="0"/>
    <w:footnote w:id="1"/>
  </w:footnotePr>
  <w:endnotePr>
    <w:endnote w:id="0"/>
    <w:endnote w:id="1"/>
  </w:endnotePr>
  <w:compat/>
  <w:rsids>
    <w:rsidRoot w:val="000179F1"/>
    <w:rsid w:val="00000384"/>
    <w:rsid w:val="000117CA"/>
    <w:rsid w:val="000179F1"/>
    <w:rsid w:val="00057DB2"/>
    <w:rsid w:val="00061BC0"/>
    <w:rsid w:val="000648F3"/>
    <w:rsid w:val="000B4E2E"/>
    <w:rsid w:val="000C7C88"/>
    <w:rsid w:val="000D158A"/>
    <w:rsid w:val="0011205E"/>
    <w:rsid w:val="00113F02"/>
    <w:rsid w:val="00121137"/>
    <w:rsid w:val="001307CA"/>
    <w:rsid w:val="00136189"/>
    <w:rsid w:val="00160C0A"/>
    <w:rsid w:val="0016447D"/>
    <w:rsid w:val="00172906"/>
    <w:rsid w:val="00174112"/>
    <w:rsid w:val="001B63F3"/>
    <w:rsid w:val="001D7A18"/>
    <w:rsid w:val="001F6F02"/>
    <w:rsid w:val="002011E1"/>
    <w:rsid w:val="002419D7"/>
    <w:rsid w:val="0029032F"/>
    <w:rsid w:val="002B0929"/>
    <w:rsid w:val="002F1D0E"/>
    <w:rsid w:val="002F3EF6"/>
    <w:rsid w:val="00320B8C"/>
    <w:rsid w:val="00323540"/>
    <w:rsid w:val="00324386"/>
    <w:rsid w:val="003620A8"/>
    <w:rsid w:val="00394EE9"/>
    <w:rsid w:val="003A7A28"/>
    <w:rsid w:val="003B70B0"/>
    <w:rsid w:val="003C5F3E"/>
    <w:rsid w:val="003C65D2"/>
    <w:rsid w:val="003F2FF9"/>
    <w:rsid w:val="00405574"/>
    <w:rsid w:val="00413F62"/>
    <w:rsid w:val="00457DFF"/>
    <w:rsid w:val="00485487"/>
    <w:rsid w:val="004B5DC0"/>
    <w:rsid w:val="004C29EF"/>
    <w:rsid w:val="004D3CE0"/>
    <w:rsid w:val="004E1A71"/>
    <w:rsid w:val="004E5F72"/>
    <w:rsid w:val="004E68FC"/>
    <w:rsid w:val="004F7CA3"/>
    <w:rsid w:val="005970B6"/>
    <w:rsid w:val="00597553"/>
    <w:rsid w:val="00597BB5"/>
    <w:rsid w:val="005A1195"/>
    <w:rsid w:val="005A380E"/>
    <w:rsid w:val="005B276D"/>
    <w:rsid w:val="005B50DF"/>
    <w:rsid w:val="005B5728"/>
    <w:rsid w:val="005F6429"/>
    <w:rsid w:val="00640395"/>
    <w:rsid w:val="00665CE3"/>
    <w:rsid w:val="0067081F"/>
    <w:rsid w:val="006771CE"/>
    <w:rsid w:val="00691E60"/>
    <w:rsid w:val="006B062F"/>
    <w:rsid w:val="006D0C2C"/>
    <w:rsid w:val="006E45B6"/>
    <w:rsid w:val="0070017E"/>
    <w:rsid w:val="00702206"/>
    <w:rsid w:val="007207A9"/>
    <w:rsid w:val="00723C90"/>
    <w:rsid w:val="007421D7"/>
    <w:rsid w:val="00745D39"/>
    <w:rsid w:val="00752689"/>
    <w:rsid w:val="0077771C"/>
    <w:rsid w:val="00782F6D"/>
    <w:rsid w:val="007915FB"/>
    <w:rsid w:val="00792081"/>
    <w:rsid w:val="007D0713"/>
    <w:rsid w:val="007D1738"/>
    <w:rsid w:val="007F1F5D"/>
    <w:rsid w:val="00801733"/>
    <w:rsid w:val="008201C6"/>
    <w:rsid w:val="00821C88"/>
    <w:rsid w:val="00830761"/>
    <w:rsid w:val="00835AF2"/>
    <w:rsid w:val="00887147"/>
    <w:rsid w:val="008D56E5"/>
    <w:rsid w:val="008D7DCB"/>
    <w:rsid w:val="008F3574"/>
    <w:rsid w:val="00921548"/>
    <w:rsid w:val="009343FC"/>
    <w:rsid w:val="00935A16"/>
    <w:rsid w:val="00943B72"/>
    <w:rsid w:val="00944BAF"/>
    <w:rsid w:val="00970E27"/>
    <w:rsid w:val="009C4FB7"/>
    <w:rsid w:val="009C70F9"/>
    <w:rsid w:val="009F1615"/>
    <w:rsid w:val="009F5464"/>
    <w:rsid w:val="00A0147C"/>
    <w:rsid w:val="00A03047"/>
    <w:rsid w:val="00A36ADB"/>
    <w:rsid w:val="00A63C03"/>
    <w:rsid w:val="00A7773D"/>
    <w:rsid w:val="00A82630"/>
    <w:rsid w:val="00A86508"/>
    <w:rsid w:val="00A925AC"/>
    <w:rsid w:val="00AE33D1"/>
    <w:rsid w:val="00B06485"/>
    <w:rsid w:val="00B1318D"/>
    <w:rsid w:val="00B509CA"/>
    <w:rsid w:val="00B60F34"/>
    <w:rsid w:val="00BA57F1"/>
    <w:rsid w:val="00BB126D"/>
    <w:rsid w:val="00BB1475"/>
    <w:rsid w:val="00BD1EEB"/>
    <w:rsid w:val="00BE2FCC"/>
    <w:rsid w:val="00BF70CB"/>
    <w:rsid w:val="00C12AD6"/>
    <w:rsid w:val="00C24926"/>
    <w:rsid w:val="00C4107C"/>
    <w:rsid w:val="00C75720"/>
    <w:rsid w:val="00CB2690"/>
    <w:rsid w:val="00CB666D"/>
    <w:rsid w:val="00CD210F"/>
    <w:rsid w:val="00CE37B4"/>
    <w:rsid w:val="00D127EA"/>
    <w:rsid w:val="00D37334"/>
    <w:rsid w:val="00D74BFA"/>
    <w:rsid w:val="00D82638"/>
    <w:rsid w:val="00DA1F83"/>
    <w:rsid w:val="00DA5CA6"/>
    <w:rsid w:val="00DC2207"/>
    <w:rsid w:val="00DC7B62"/>
    <w:rsid w:val="00DD4FCE"/>
    <w:rsid w:val="00DF0078"/>
    <w:rsid w:val="00DF195B"/>
    <w:rsid w:val="00DF52EE"/>
    <w:rsid w:val="00E00028"/>
    <w:rsid w:val="00E04959"/>
    <w:rsid w:val="00E501BA"/>
    <w:rsid w:val="00E675FE"/>
    <w:rsid w:val="00E77AF4"/>
    <w:rsid w:val="00E91A86"/>
    <w:rsid w:val="00EB707E"/>
    <w:rsid w:val="00EC701A"/>
    <w:rsid w:val="00ED4C74"/>
    <w:rsid w:val="00F12173"/>
    <w:rsid w:val="00F224E6"/>
    <w:rsid w:val="00F22B41"/>
    <w:rsid w:val="00F246CC"/>
    <w:rsid w:val="00F6334E"/>
    <w:rsid w:val="00F77348"/>
    <w:rsid w:val="00F87B57"/>
    <w:rsid w:val="00FA1085"/>
    <w:rsid w:val="00FB56EF"/>
    <w:rsid w:val="00FB5A55"/>
    <w:rsid w:val="00FD03D7"/>
    <w:rsid w:val="00FD3850"/>
    <w:rsid w:val="00FD3D43"/>
    <w:rsid w:val="00FF77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0DF"/>
  </w:style>
  <w:style w:type="paragraph" w:styleId="1">
    <w:name w:val="heading 1"/>
    <w:basedOn w:val="a"/>
    <w:next w:val="a"/>
    <w:link w:val="10"/>
    <w:uiPriority w:val="9"/>
    <w:qFormat/>
    <w:rsid w:val="00BA57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A57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13F02"/>
    <w:pPr>
      <w:keepNext/>
      <w:keepLines/>
      <w:spacing w:before="200" w:after="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179F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179F1"/>
  </w:style>
  <w:style w:type="character" w:styleId="a5">
    <w:name w:val="page number"/>
    <w:basedOn w:val="a0"/>
    <w:rsid w:val="000179F1"/>
  </w:style>
  <w:style w:type="paragraph" w:styleId="a6">
    <w:name w:val="Balloon Text"/>
    <w:basedOn w:val="a"/>
    <w:link w:val="a7"/>
    <w:uiPriority w:val="99"/>
    <w:semiHidden/>
    <w:unhideWhenUsed/>
    <w:rsid w:val="000179F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179F1"/>
    <w:rPr>
      <w:rFonts w:ascii="Tahoma" w:hAnsi="Tahoma" w:cs="Tahoma"/>
      <w:sz w:val="16"/>
      <w:szCs w:val="16"/>
    </w:rPr>
  </w:style>
  <w:style w:type="paragraph" w:styleId="a8">
    <w:name w:val="List Paragraph"/>
    <w:basedOn w:val="a"/>
    <w:uiPriority w:val="34"/>
    <w:qFormat/>
    <w:rsid w:val="00FA1085"/>
    <w:pPr>
      <w:ind w:left="720"/>
      <w:contextualSpacing/>
    </w:pPr>
  </w:style>
  <w:style w:type="character" w:customStyle="1" w:styleId="20">
    <w:name w:val="Заголовок 2 Знак"/>
    <w:basedOn w:val="a0"/>
    <w:link w:val="2"/>
    <w:uiPriority w:val="9"/>
    <w:semiHidden/>
    <w:rsid w:val="00BA57F1"/>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BA57F1"/>
    <w:rPr>
      <w:rFonts w:asciiTheme="majorHAnsi" w:eastAsiaTheme="majorEastAsia" w:hAnsiTheme="majorHAnsi" w:cstheme="majorBidi"/>
      <w:b/>
      <w:bCs/>
      <w:color w:val="365F91" w:themeColor="accent1" w:themeShade="BF"/>
      <w:sz w:val="28"/>
      <w:szCs w:val="28"/>
    </w:rPr>
  </w:style>
  <w:style w:type="paragraph" w:styleId="a9">
    <w:name w:val="header"/>
    <w:basedOn w:val="a"/>
    <w:link w:val="aa"/>
    <w:uiPriority w:val="99"/>
    <w:unhideWhenUsed/>
    <w:rsid w:val="00A7773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7773D"/>
  </w:style>
  <w:style w:type="table" w:styleId="ab">
    <w:name w:val="Table Grid"/>
    <w:basedOn w:val="a1"/>
    <w:uiPriority w:val="59"/>
    <w:rsid w:val="00BD1E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nhideWhenUsed/>
    <w:rsid w:val="004E1A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4E1A71"/>
    <w:rPr>
      <w:b/>
      <w:bCs/>
    </w:rPr>
  </w:style>
  <w:style w:type="table" w:customStyle="1" w:styleId="11">
    <w:name w:val="Сетка таблицы1"/>
    <w:basedOn w:val="a1"/>
    <w:next w:val="ab"/>
    <w:uiPriority w:val="59"/>
    <w:rsid w:val="007F1F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text">
    <w:name w:val="reference-text"/>
    <w:basedOn w:val="a0"/>
    <w:rsid w:val="00113F02"/>
  </w:style>
  <w:style w:type="character" w:styleId="ae">
    <w:name w:val="Emphasis"/>
    <w:basedOn w:val="a0"/>
    <w:uiPriority w:val="20"/>
    <w:qFormat/>
    <w:rsid w:val="00113F02"/>
    <w:rPr>
      <w:i/>
      <w:iCs/>
    </w:rPr>
  </w:style>
  <w:style w:type="character" w:customStyle="1" w:styleId="30">
    <w:name w:val="Заголовок 3 Знак"/>
    <w:basedOn w:val="a0"/>
    <w:link w:val="3"/>
    <w:uiPriority w:val="9"/>
    <w:rsid w:val="00113F02"/>
    <w:rPr>
      <w:rFonts w:asciiTheme="majorHAnsi" w:eastAsiaTheme="majorEastAsia" w:hAnsiTheme="majorHAnsi" w:cstheme="majorBidi"/>
      <w:b/>
      <w:bCs/>
      <w:color w:val="4F81BD" w:themeColor="accent1"/>
      <w:lang w:eastAsia="ru-RU"/>
    </w:rPr>
  </w:style>
  <w:style w:type="character" w:styleId="af">
    <w:name w:val="Hyperlink"/>
    <w:basedOn w:val="a0"/>
    <w:uiPriority w:val="99"/>
    <w:unhideWhenUsed/>
    <w:rsid w:val="00113F02"/>
    <w:rPr>
      <w:color w:val="0000FF" w:themeColor="hyperlink"/>
      <w:u w:val="single"/>
    </w:rPr>
  </w:style>
  <w:style w:type="paragraph" w:styleId="af0">
    <w:name w:val="No Spacing"/>
    <w:uiPriority w:val="1"/>
    <w:qFormat/>
    <w:rsid w:val="008D56E5"/>
    <w:pPr>
      <w:spacing w:after="0" w:line="240" w:lineRule="auto"/>
    </w:pPr>
    <w:rPr>
      <w:rFonts w:eastAsiaTheme="minorEastAsia"/>
      <w:lang w:eastAsia="ru-RU"/>
    </w:rPr>
  </w:style>
  <w:style w:type="character" w:customStyle="1" w:styleId="hl">
    <w:name w:val="hl"/>
    <w:basedOn w:val="a0"/>
    <w:rsid w:val="008D56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A57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A57F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179F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179F1"/>
  </w:style>
  <w:style w:type="character" w:styleId="a5">
    <w:name w:val="page number"/>
    <w:basedOn w:val="a0"/>
    <w:rsid w:val="000179F1"/>
  </w:style>
  <w:style w:type="paragraph" w:styleId="a6">
    <w:name w:val="Balloon Text"/>
    <w:basedOn w:val="a"/>
    <w:link w:val="a7"/>
    <w:uiPriority w:val="99"/>
    <w:semiHidden/>
    <w:unhideWhenUsed/>
    <w:rsid w:val="000179F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179F1"/>
    <w:rPr>
      <w:rFonts w:ascii="Tahoma" w:hAnsi="Tahoma" w:cs="Tahoma"/>
      <w:sz w:val="16"/>
      <w:szCs w:val="16"/>
    </w:rPr>
  </w:style>
  <w:style w:type="paragraph" w:styleId="a8">
    <w:name w:val="List Paragraph"/>
    <w:basedOn w:val="a"/>
    <w:uiPriority w:val="34"/>
    <w:qFormat/>
    <w:rsid w:val="00FA1085"/>
    <w:pPr>
      <w:ind w:left="720"/>
      <w:contextualSpacing/>
    </w:pPr>
  </w:style>
  <w:style w:type="character" w:customStyle="1" w:styleId="20">
    <w:name w:val="Заголовок 2 Знак"/>
    <w:basedOn w:val="a0"/>
    <w:link w:val="2"/>
    <w:uiPriority w:val="9"/>
    <w:semiHidden/>
    <w:rsid w:val="00BA57F1"/>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BA57F1"/>
    <w:rPr>
      <w:rFonts w:asciiTheme="majorHAnsi" w:eastAsiaTheme="majorEastAsia" w:hAnsiTheme="majorHAnsi" w:cstheme="majorBidi"/>
      <w:b/>
      <w:bCs/>
      <w:color w:val="365F91" w:themeColor="accent1" w:themeShade="BF"/>
      <w:sz w:val="28"/>
      <w:szCs w:val="28"/>
    </w:rPr>
  </w:style>
  <w:style w:type="paragraph" w:styleId="a9">
    <w:name w:val="header"/>
    <w:basedOn w:val="a"/>
    <w:link w:val="aa"/>
    <w:uiPriority w:val="99"/>
    <w:unhideWhenUsed/>
    <w:rsid w:val="00A7773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7773D"/>
  </w:style>
  <w:style w:type="table" w:styleId="ab">
    <w:name w:val="Table Grid"/>
    <w:basedOn w:val="a1"/>
    <w:uiPriority w:val="59"/>
    <w:rsid w:val="00BD1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semiHidden/>
    <w:unhideWhenUsed/>
    <w:rsid w:val="004E1A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4E1A71"/>
    <w:rPr>
      <w:b/>
      <w:bCs/>
    </w:rPr>
  </w:style>
  <w:style w:type="table" w:customStyle="1" w:styleId="11">
    <w:name w:val="Сетка таблицы1"/>
    <w:basedOn w:val="a1"/>
    <w:next w:val="ab"/>
    <w:uiPriority w:val="59"/>
    <w:rsid w:val="007F1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42145886">
      <w:bodyDiv w:val="1"/>
      <w:marLeft w:val="0"/>
      <w:marRight w:val="0"/>
      <w:marTop w:val="0"/>
      <w:marBottom w:val="0"/>
      <w:divBdr>
        <w:top w:val="none" w:sz="0" w:space="0" w:color="auto"/>
        <w:left w:val="none" w:sz="0" w:space="0" w:color="auto"/>
        <w:bottom w:val="none" w:sz="0" w:space="0" w:color="auto"/>
        <w:right w:val="none" w:sz="0" w:space="0" w:color="auto"/>
      </w:divBdr>
    </w:div>
    <w:div w:id="108015724">
      <w:bodyDiv w:val="1"/>
      <w:marLeft w:val="0"/>
      <w:marRight w:val="0"/>
      <w:marTop w:val="0"/>
      <w:marBottom w:val="0"/>
      <w:divBdr>
        <w:top w:val="none" w:sz="0" w:space="0" w:color="auto"/>
        <w:left w:val="none" w:sz="0" w:space="0" w:color="auto"/>
        <w:bottom w:val="none" w:sz="0" w:space="0" w:color="auto"/>
        <w:right w:val="none" w:sz="0" w:space="0" w:color="auto"/>
      </w:divBdr>
    </w:div>
    <w:div w:id="407001304">
      <w:bodyDiv w:val="1"/>
      <w:marLeft w:val="0"/>
      <w:marRight w:val="0"/>
      <w:marTop w:val="0"/>
      <w:marBottom w:val="0"/>
      <w:divBdr>
        <w:top w:val="none" w:sz="0" w:space="0" w:color="auto"/>
        <w:left w:val="none" w:sz="0" w:space="0" w:color="auto"/>
        <w:bottom w:val="none" w:sz="0" w:space="0" w:color="auto"/>
        <w:right w:val="none" w:sz="0" w:space="0" w:color="auto"/>
      </w:divBdr>
    </w:div>
    <w:div w:id="514072881">
      <w:bodyDiv w:val="1"/>
      <w:marLeft w:val="0"/>
      <w:marRight w:val="0"/>
      <w:marTop w:val="0"/>
      <w:marBottom w:val="0"/>
      <w:divBdr>
        <w:top w:val="none" w:sz="0" w:space="0" w:color="auto"/>
        <w:left w:val="none" w:sz="0" w:space="0" w:color="auto"/>
        <w:bottom w:val="none" w:sz="0" w:space="0" w:color="auto"/>
        <w:right w:val="none" w:sz="0" w:space="0" w:color="auto"/>
      </w:divBdr>
    </w:div>
    <w:div w:id="616641760">
      <w:bodyDiv w:val="1"/>
      <w:marLeft w:val="0"/>
      <w:marRight w:val="0"/>
      <w:marTop w:val="0"/>
      <w:marBottom w:val="0"/>
      <w:divBdr>
        <w:top w:val="none" w:sz="0" w:space="0" w:color="auto"/>
        <w:left w:val="none" w:sz="0" w:space="0" w:color="auto"/>
        <w:bottom w:val="none" w:sz="0" w:space="0" w:color="auto"/>
        <w:right w:val="none" w:sz="0" w:space="0" w:color="auto"/>
      </w:divBdr>
    </w:div>
    <w:div w:id="623118718">
      <w:bodyDiv w:val="1"/>
      <w:marLeft w:val="0"/>
      <w:marRight w:val="0"/>
      <w:marTop w:val="0"/>
      <w:marBottom w:val="0"/>
      <w:divBdr>
        <w:top w:val="none" w:sz="0" w:space="0" w:color="auto"/>
        <w:left w:val="none" w:sz="0" w:space="0" w:color="auto"/>
        <w:bottom w:val="none" w:sz="0" w:space="0" w:color="auto"/>
        <w:right w:val="none" w:sz="0" w:space="0" w:color="auto"/>
      </w:divBdr>
    </w:div>
    <w:div w:id="655259894">
      <w:bodyDiv w:val="1"/>
      <w:marLeft w:val="0"/>
      <w:marRight w:val="0"/>
      <w:marTop w:val="0"/>
      <w:marBottom w:val="0"/>
      <w:divBdr>
        <w:top w:val="none" w:sz="0" w:space="0" w:color="auto"/>
        <w:left w:val="none" w:sz="0" w:space="0" w:color="auto"/>
        <w:bottom w:val="none" w:sz="0" w:space="0" w:color="auto"/>
        <w:right w:val="none" w:sz="0" w:space="0" w:color="auto"/>
      </w:divBdr>
    </w:div>
    <w:div w:id="778909525">
      <w:bodyDiv w:val="1"/>
      <w:marLeft w:val="0"/>
      <w:marRight w:val="0"/>
      <w:marTop w:val="0"/>
      <w:marBottom w:val="0"/>
      <w:divBdr>
        <w:top w:val="none" w:sz="0" w:space="0" w:color="auto"/>
        <w:left w:val="none" w:sz="0" w:space="0" w:color="auto"/>
        <w:bottom w:val="none" w:sz="0" w:space="0" w:color="auto"/>
        <w:right w:val="none" w:sz="0" w:space="0" w:color="auto"/>
      </w:divBdr>
    </w:div>
    <w:div w:id="1097214345">
      <w:bodyDiv w:val="1"/>
      <w:marLeft w:val="0"/>
      <w:marRight w:val="0"/>
      <w:marTop w:val="0"/>
      <w:marBottom w:val="0"/>
      <w:divBdr>
        <w:top w:val="none" w:sz="0" w:space="0" w:color="auto"/>
        <w:left w:val="none" w:sz="0" w:space="0" w:color="auto"/>
        <w:bottom w:val="none" w:sz="0" w:space="0" w:color="auto"/>
        <w:right w:val="none" w:sz="0" w:space="0" w:color="auto"/>
      </w:divBdr>
    </w:div>
    <w:div w:id="1114710124">
      <w:bodyDiv w:val="1"/>
      <w:marLeft w:val="0"/>
      <w:marRight w:val="0"/>
      <w:marTop w:val="0"/>
      <w:marBottom w:val="0"/>
      <w:divBdr>
        <w:top w:val="none" w:sz="0" w:space="0" w:color="auto"/>
        <w:left w:val="none" w:sz="0" w:space="0" w:color="auto"/>
        <w:bottom w:val="none" w:sz="0" w:space="0" w:color="auto"/>
        <w:right w:val="none" w:sz="0" w:space="0" w:color="auto"/>
      </w:divBdr>
    </w:div>
    <w:div w:id="1198660323">
      <w:bodyDiv w:val="1"/>
      <w:marLeft w:val="0"/>
      <w:marRight w:val="0"/>
      <w:marTop w:val="0"/>
      <w:marBottom w:val="0"/>
      <w:divBdr>
        <w:top w:val="none" w:sz="0" w:space="0" w:color="auto"/>
        <w:left w:val="none" w:sz="0" w:space="0" w:color="auto"/>
        <w:bottom w:val="none" w:sz="0" w:space="0" w:color="auto"/>
        <w:right w:val="none" w:sz="0" w:space="0" w:color="auto"/>
      </w:divBdr>
    </w:div>
    <w:div w:id="1237320585">
      <w:bodyDiv w:val="1"/>
      <w:marLeft w:val="0"/>
      <w:marRight w:val="0"/>
      <w:marTop w:val="0"/>
      <w:marBottom w:val="0"/>
      <w:divBdr>
        <w:top w:val="none" w:sz="0" w:space="0" w:color="auto"/>
        <w:left w:val="none" w:sz="0" w:space="0" w:color="auto"/>
        <w:bottom w:val="none" w:sz="0" w:space="0" w:color="auto"/>
        <w:right w:val="none" w:sz="0" w:space="0" w:color="auto"/>
      </w:divBdr>
    </w:div>
    <w:div w:id="1614751555">
      <w:bodyDiv w:val="1"/>
      <w:marLeft w:val="0"/>
      <w:marRight w:val="0"/>
      <w:marTop w:val="0"/>
      <w:marBottom w:val="0"/>
      <w:divBdr>
        <w:top w:val="none" w:sz="0" w:space="0" w:color="auto"/>
        <w:left w:val="none" w:sz="0" w:space="0" w:color="auto"/>
        <w:bottom w:val="none" w:sz="0" w:space="0" w:color="auto"/>
        <w:right w:val="none" w:sz="0" w:space="0" w:color="auto"/>
      </w:divBdr>
    </w:div>
    <w:div w:id="1639146591">
      <w:bodyDiv w:val="1"/>
      <w:marLeft w:val="0"/>
      <w:marRight w:val="0"/>
      <w:marTop w:val="0"/>
      <w:marBottom w:val="0"/>
      <w:divBdr>
        <w:top w:val="none" w:sz="0" w:space="0" w:color="auto"/>
        <w:left w:val="none" w:sz="0" w:space="0" w:color="auto"/>
        <w:bottom w:val="none" w:sz="0" w:space="0" w:color="auto"/>
        <w:right w:val="none" w:sz="0" w:space="0" w:color="auto"/>
      </w:divBdr>
      <w:divsChild>
        <w:div w:id="376128633">
          <w:marLeft w:val="0"/>
          <w:marRight w:val="0"/>
          <w:marTop w:val="0"/>
          <w:marBottom w:val="0"/>
          <w:divBdr>
            <w:top w:val="none" w:sz="0" w:space="0" w:color="auto"/>
            <w:left w:val="none" w:sz="0" w:space="0" w:color="auto"/>
            <w:bottom w:val="none" w:sz="0" w:space="0" w:color="auto"/>
            <w:right w:val="none" w:sz="0" w:space="0" w:color="auto"/>
          </w:divBdr>
          <w:divsChild>
            <w:div w:id="34893095">
              <w:marLeft w:val="0"/>
              <w:marRight w:val="0"/>
              <w:marTop w:val="0"/>
              <w:marBottom w:val="0"/>
              <w:divBdr>
                <w:top w:val="none" w:sz="0" w:space="0" w:color="auto"/>
                <w:left w:val="none" w:sz="0" w:space="0" w:color="auto"/>
                <w:bottom w:val="none" w:sz="0" w:space="0" w:color="auto"/>
                <w:right w:val="none" w:sz="0" w:space="0" w:color="auto"/>
              </w:divBdr>
            </w:div>
          </w:divsChild>
        </w:div>
        <w:div w:id="1266187712">
          <w:marLeft w:val="0"/>
          <w:marRight w:val="0"/>
          <w:marTop w:val="0"/>
          <w:marBottom w:val="0"/>
          <w:divBdr>
            <w:top w:val="none" w:sz="0" w:space="0" w:color="auto"/>
            <w:left w:val="none" w:sz="0" w:space="0" w:color="auto"/>
            <w:bottom w:val="none" w:sz="0" w:space="0" w:color="auto"/>
            <w:right w:val="none" w:sz="0" w:space="0" w:color="auto"/>
          </w:divBdr>
          <w:divsChild>
            <w:div w:id="210472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98468">
      <w:bodyDiv w:val="1"/>
      <w:marLeft w:val="0"/>
      <w:marRight w:val="0"/>
      <w:marTop w:val="0"/>
      <w:marBottom w:val="0"/>
      <w:divBdr>
        <w:top w:val="none" w:sz="0" w:space="0" w:color="auto"/>
        <w:left w:val="none" w:sz="0" w:space="0" w:color="auto"/>
        <w:bottom w:val="none" w:sz="0" w:space="0" w:color="auto"/>
        <w:right w:val="none" w:sz="0" w:space="0" w:color="auto"/>
      </w:divBdr>
      <w:divsChild>
        <w:div w:id="1797063953">
          <w:marLeft w:val="0"/>
          <w:marRight w:val="0"/>
          <w:marTop w:val="0"/>
          <w:marBottom w:val="0"/>
          <w:divBdr>
            <w:top w:val="none" w:sz="0" w:space="0" w:color="auto"/>
            <w:left w:val="none" w:sz="0" w:space="0" w:color="auto"/>
            <w:bottom w:val="none" w:sz="0" w:space="0" w:color="auto"/>
            <w:right w:val="none" w:sz="0" w:space="0" w:color="auto"/>
          </w:divBdr>
        </w:div>
      </w:divsChild>
    </w:div>
    <w:div w:id="1741900978">
      <w:bodyDiv w:val="1"/>
      <w:marLeft w:val="0"/>
      <w:marRight w:val="0"/>
      <w:marTop w:val="0"/>
      <w:marBottom w:val="0"/>
      <w:divBdr>
        <w:top w:val="none" w:sz="0" w:space="0" w:color="auto"/>
        <w:left w:val="none" w:sz="0" w:space="0" w:color="auto"/>
        <w:bottom w:val="none" w:sz="0" w:space="0" w:color="auto"/>
        <w:right w:val="none" w:sz="0" w:space="0" w:color="auto"/>
      </w:divBdr>
    </w:div>
    <w:div w:id="1944219921">
      <w:bodyDiv w:val="1"/>
      <w:marLeft w:val="0"/>
      <w:marRight w:val="0"/>
      <w:marTop w:val="0"/>
      <w:marBottom w:val="0"/>
      <w:divBdr>
        <w:top w:val="none" w:sz="0" w:space="0" w:color="auto"/>
        <w:left w:val="none" w:sz="0" w:space="0" w:color="auto"/>
        <w:bottom w:val="none" w:sz="0" w:space="0" w:color="auto"/>
        <w:right w:val="none" w:sz="0" w:space="0" w:color="auto"/>
      </w:divBdr>
    </w:div>
    <w:div w:id="1944263975">
      <w:bodyDiv w:val="1"/>
      <w:marLeft w:val="0"/>
      <w:marRight w:val="0"/>
      <w:marTop w:val="0"/>
      <w:marBottom w:val="0"/>
      <w:divBdr>
        <w:top w:val="none" w:sz="0" w:space="0" w:color="auto"/>
        <w:left w:val="none" w:sz="0" w:space="0" w:color="auto"/>
        <w:bottom w:val="none" w:sz="0" w:space="0" w:color="auto"/>
        <w:right w:val="none" w:sz="0" w:space="0" w:color="auto"/>
      </w:divBdr>
    </w:div>
    <w:div w:id="2025085087">
      <w:bodyDiv w:val="1"/>
      <w:marLeft w:val="0"/>
      <w:marRight w:val="0"/>
      <w:marTop w:val="0"/>
      <w:marBottom w:val="0"/>
      <w:divBdr>
        <w:top w:val="none" w:sz="0" w:space="0" w:color="auto"/>
        <w:left w:val="none" w:sz="0" w:space="0" w:color="auto"/>
        <w:bottom w:val="none" w:sz="0" w:space="0" w:color="auto"/>
        <w:right w:val="none" w:sz="0" w:space="0" w:color="auto"/>
      </w:divBdr>
    </w:div>
    <w:div w:id="2026664948">
      <w:bodyDiv w:val="1"/>
      <w:marLeft w:val="0"/>
      <w:marRight w:val="0"/>
      <w:marTop w:val="0"/>
      <w:marBottom w:val="0"/>
      <w:divBdr>
        <w:top w:val="none" w:sz="0" w:space="0" w:color="auto"/>
        <w:left w:val="none" w:sz="0" w:space="0" w:color="auto"/>
        <w:bottom w:val="none" w:sz="0" w:space="0" w:color="auto"/>
        <w:right w:val="none" w:sz="0" w:space="0" w:color="auto"/>
      </w:divBdr>
    </w:div>
    <w:div w:id="214207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rient-tracking.com/Hystory/Samarkand.htm" TargetMode="External"/><Relationship Id="rId18" Type="http://schemas.openxmlformats.org/officeDocument/2006/relationships/hyperlink" Target="https://ru.wikipedia.org/wiki/%D0%90%D0%BD%D0%B0%D1%82%D0%BE%D0%BB%D0%B8%D1%8F" TargetMode="External"/><Relationship Id="rId26" Type="http://schemas.openxmlformats.org/officeDocument/2006/relationships/hyperlink" Target="https://ru.wikipedia.org/wiki/%D0%90%D1%82%D0%B0%D0%B1%D0%B5%D0%BA" TargetMode="External"/><Relationship Id="rId39" Type="http://schemas.openxmlformats.org/officeDocument/2006/relationships/hyperlink" Target="https://ru.wikipedia.org/wiki/%D0%9D%D0%B0%D0%B4%D0%B8%D1%80_%D1%88%D0%B0%D1%85" TargetMode="External"/><Relationship Id="rId3" Type="http://schemas.openxmlformats.org/officeDocument/2006/relationships/styles" Target="styles.xml"/><Relationship Id="rId21" Type="http://schemas.openxmlformats.org/officeDocument/2006/relationships/hyperlink" Target="https://ru.wikipedia.org/wiki/%D0%9A%D0%B0%D1%80%D0%BB%D1%83%D0%BA%D0%B8" TargetMode="External"/><Relationship Id="rId34" Type="http://schemas.openxmlformats.org/officeDocument/2006/relationships/hyperlink" Target="https://ru.wikipedia.org/wiki/%D0%A1%D1%83%D1%84%D0%B8%D0%B8"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rient-tracking.com/Hystory/Samarkand.htm" TargetMode="External"/><Relationship Id="rId17" Type="http://schemas.openxmlformats.org/officeDocument/2006/relationships/hyperlink" Target="https://ru.wikipedia.org/wiki/%D0%90%D0%B7%D0%B5%D1%80%D0%B1%D0%B0%D0%B9%D0%B4%D0%B6%D0%B0%D0%BD_(%D0%BE%D0%B1%D0%BB%D0%B0%D1%81%D1%82%D1%8C)" TargetMode="External"/><Relationship Id="rId25" Type="http://schemas.openxmlformats.org/officeDocument/2006/relationships/hyperlink" Target="https://ru.wikipedia.org/wiki/%D0%A1%D0%B5%D0%BB%D1%8C%D0%B4%D0%B6%D1%83%D0%BA%D0%B8" TargetMode="External"/><Relationship Id="rId33" Type="http://schemas.openxmlformats.org/officeDocument/2006/relationships/hyperlink" Target="https://ru.wikipedia.org/wiki/%D0%98%D1%81%D0%BC%D0%B0%D0%B8%D0%BB_I" TargetMode="External"/><Relationship Id="rId38" Type="http://schemas.openxmlformats.org/officeDocument/2006/relationships/hyperlink" Target="https://ru.wikipedia.org/wiki/%D0%90%D0%B7%D0%B5%D1%80%D0%B1%D0%B0%D0%B9%D0%B4%D0%B6%D0%B0%D0%BD_(%D0%BE%D0%B1%D0%BB%D0%B0%D1%81%D1%82%D1%8C)" TargetMode="External"/><Relationship Id="rId2" Type="http://schemas.openxmlformats.org/officeDocument/2006/relationships/numbering" Target="numbering.xml"/><Relationship Id="rId16" Type="http://schemas.openxmlformats.org/officeDocument/2006/relationships/hyperlink" Target="https://ru.wikipedia.org/wiki/%D0%97%D0%B0%D0%BA%D0%B0%D0%B2%D0%BA%D0%B0%D0%B7%D1%8C%D0%B5" TargetMode="External"/><Relationship Id="rId20" Type="http://schemas.openxmlformats.org/officeDocument/2006/relationships/hyperlink" Target="https://ru.wikipedia.org/wiki/%D0%A5%D0%B0%D0%BB%D0%B0%D0%B4%D0%B6" TargetMode="External"/><Relationship Id="rId29" Type="http://schemas.openxmlformats.org/officeDocument/2006/relationships/hyperlink" Target="https://ru.wikipedia.org/wiki/%D0%90%D0%BA_%D0%9A%D0%BE%D1%8E%D0%BD%D0%BB%D1%83" TargetMode="External"/><Relationship Id="rId41" Type="http://schemas.openxmlformats.org/officeDocument/2006/relationships/hyperlink" Target="https://ru.wikipedia.org/wiki/%D0%90%D1%84%D1%88%D0%B0%D1%80%D0%B8%D0%B4%D1%8B" TargetMode="External"/><Relationship Id="rId187"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ient-tracking.com/Hystory/Samarkand.htm" TargetMode="External"/><Relationship Id="rId24" Type="http://schemas.openxmlformats.org/officeDocument/2006/relationships/hyperlink" Target="https://ru.wikipedia.org/wiki/%D0%9E%D0%B3%D1%83%D0%B7%D1%8B" TargetMode="External"/><Relationship Id="rId32" Type="http://schemas.openxmlformats.org/officeDocument/2006/relationships/hyperlink" Target="https://ru.wikipedia.org/wiki/%D0%90%D0%B7%D0%B5%D1%80%D0%B1%D0%B0%D0%B9%D0%B4%D0%B6%D0%B0%D0%BD%D1%81%D0%BA%D0%B8%D0%B9_%D1%8F%D0%B7%D1%8B%D0%BA" TargetMode="External"/><Relationship Id="rId37" Type="http://schemas.openxmlformats.org/officeDocument/2006/relationships/hyperlink" Target="https://ru.wikipedia.org/wiki/%D0%A8%D0%B0%D1%85%D0%B8%D0%BD%D1%88%D0%B0%D1%85" TargetMode="External"/><Relationship Id="rId40" Type="http://schemas.openxmlformats.org/officeDocument/2006/relationships/hyperlink" Target="https://ru.wikipedia.org/wiki/%D0%90%D1%84%D1%88%D0%B0%D1%80%D1%8B" TargetMode="External"/><Relationship Id="rId5" Type="http://schemas.openxmlformats.org/officeDocument/2006/relationships/webSettings" Target="webSettings.xml"/><Relationship Id="rId15" Type="http://schemas.openxmlformats.org/officeDocument/2006/relationships/hyperlink" Target="https://ru.wikipedia.org/wiki/%D0%9F%D0%B5%D1%80%D0%B5%D0%B4%D0%BD%D1%8F%D1%8F_%D0%90%D0%B7%D0%B8%D1%8F" TargetMode="External"/><Relationship Id="rId23" Type="http://schemas.openxmlformats.org/officeDocument/2006/relationships/hyperlink" Target="https://ru.wikipedia.org/wiki/%D0%9A%D1%8B%D0%BF%D1%87%D0%B0%D0%BA%D0%B8" TargetMode="External"/><Relationship Id="rId28" Type="http://schemas.openxmlformats.org/officeDocument/2006/relationships/hyperlink" Target="https://ru.wikipedia.org/wiki/%D0%9A%D0%B0%D1%80%D0%B0-%D0%9A%D0%BE%D1%8E%D0%BD%D0%BB%D1%83" TargetMode="External"/><Relationship Id="rId36" Type="http://schemas.openxmlformats.org/officeDocument/2006/relationships/hyperlink" Target="https://ru.wikipedia.org/wiki/%D0%A3%D0%B7%D1%83%D0%BD_%D0%93%D0%B0%D1%81%D0%B0%D0%BD" TargetMode="External"/><Relationship Id="rId10" Type="http://schemas.openxmlformats.org/officeDocument/2006/relationships/footer" Target="footer3.xml"/><Relationship Id="rId19" Type="http://schemas.openxmlformats.org/officeDocument/2006/relationships/hyperlink" Target="https://ru.wikipedia.org/wiki/%D0%92%D0%B5%D0%BB%D0%B8%D0%BA%D0%BE%D0%B5_%D0%BF%D0%B5%D1%80%D0%B5%D1%81%D0%B5%D0%BB%D0%B5%D0%BD%D0%B8%D0%B5_%D0%BD%D0%B0%D1%80%D0%BE%D0%B4%D0%BE%D0%B2" TargetMode="External"/><Relationship Id="rId31" Type="http://schemas.openxmlformats.org/officeDocument/2006/relationships/hyperlink" Target="https://ru.wikipedia.org/wiki/%D0%98%D0%BC%D0%BF%D0%B5%D1%80%D0%B8%D1%8F_%D0%92%D0%B5%D0%BB%D0%B8%D0%BA%D0%B8%D1%85_%D0%9C%D0%BE%D0%B3%D0%BE%D0%BB%D0%BE%D0%B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orient-tracking.com/Mountains.htm" TargetMode="External"/><Relationship Id="rId22" Type="http://schemas.openxmlformats.org/officeDocument/2006/relationships/hyperlink" Target="https://ru.wikipedia.org/wiki/%D0%9A%D0%B0%D0%BD%D0%BB%D1%8B_(%D0%BF%D0%BB%D0%B5%D0%BC%D1%8F)" TargetMode="External"/><Relationship Id="rId27" Type="http://schemas.openxmlformats.org/officeDocument/2006/relationships/hyperlink" Target="https://ru.wikipedia.org/wiki/%D0%93%D0%BE%D1%81%D1%83%D0%B4%D0%B0%D1%80%D1%81%D1%82%D0%B2%D0%BE_%D0%98%D0%BB%D1%8C%D0%B4%D0%B5%D0%B3%D0%B8%D0%B7%D0%B8%D0%B4%D0%BE%D0%B2" TargetMode="External"/><Relationship Id="rId30" Type="http://schemas.openxmlformats.org/officeDocument/2006/relationships/hyperlink" Target="https://ru.wikipedia.org/wiki/%D0%A1%D0%B5%D1%84%D0%B5%D0%B2%D0%B8%D0%B4%D1%81%D0%BA%D0%BE%D0%B5_%D0%B3%D0%BE%D1%81%D1%83%D0%B4%D0%B0%D1%80%D1%81%D1%82%D0%B2%D0%BE" TargetMode="External"/><Relationship Id="rId35" Type="http://schemas.openxmlformats.org/officeDocument/2006/relationships/hyperlink" Target="https://ru.wikipedia.org/wiki/%D0%9A%D1%8B%D0%B7%D1%8B%D0%BB%D0%B1%D0%B0%D1%88%D0%B8"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2725B-DEA5-4E1D-A603-97D4061E0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16087</Words>
  <Characters>91697</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Ггость</dc:creator>
  <cp:lastModifiedBy>admin</cp:lastModifiedBy>
  <cp:revision>4</cp:revision>
  <cp:lastPrinted>2019-02-07T12:57:00Z</cp:lastPrinted>
  <dcterms:created xsi:type="dcterms:W3CDTF">2019-02-07T11:37:00Z</dcterms:created>
  <dcterms:modified xsi:type="dcterms:W3CDTF">2019-02-07T12:58:00Z</dcterms:modified>
</cp:coreProperties>
</file>